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C95" w:rsidRDefault="006B4C95" w:rsidP="000328C4">
      <w:pPr>
        <w:spacing w:afterLines="50" w:line="580" w:lineRule="exact"/>
        <w:ind w:firstLine="640"/>
        <w:jc w:val="center"/>
        <w:rPr>
          <w:rFonts w:eastAsia="方正小标宋简体"/>
          <w:b/>
          <w:color w:val="000000"/>
          <w:sz w:val="32"/>
          <w:szCs w:val="32"/>
        </w:rPr>
      </w:pPr>
    </w:p>
    <w:p w:rsidR="006B4C95" w:rsidRDefault="006B4C95" w:rsidP="00FE0CE6">
      <w:pPr>
        <w:ind w:firstLineChars="0" w:firstLine="0"/>
        <w:jc w:val="center"/>
        <w:rPr>
          <w:rFonts w:ascii="方正大标宋_GBK" w:eastAsia="方正大标宋_GBK" w:hAnsi="华文中宋"/>
          <w:color w:val="FF0000"/>
          <w:spacing w:val="6"/>
          <w:w w:val="60"/>
          <w:sz w:val="96"/>
          <w:szCs w:val="96"/>
        </w:rPr>
      </w:pPr>
      <w:r>
        <w:rPr>
          <w:rFonts w:ascii="方正大标宋_GBK" w:eastAsia="方正大标宋_GBK" w:hAnsi="华文中宋" w:hint="eastAsia"/>
          <w:color w:val="FF0000"/>
          <w:spacing w:val="6"/>
          <w:w w:val="60"/>
          <w:sz w:val="96"/>
          <w:szCs w:val="96"/>
        </w:rPr>
        <w:t>共青团宁波工程学院委员会文件</w:t>
      </w:r>
    </w:p>
    <w:p w:rsidR="006B4C95" w:rsidRDefault="006B4C95" w:rsidP="00FE0CE6">
      <w:pPr>
        <w:ind w:firstLine="560"/>
        <w:jc w:val="center"/>
        <w:rPr>
          <w:rFonts w:ascii="仿宋_GB2312" w:eastAsia="仿宋_GB2312"/>
          <w:sz w:val="28"/>
        </w:rPr>
      </w:pPr>
    </w:p>
    <w:p w:rsidR="006B4C95" w:rsidRDefault="003D1151" w:rsidP="00FE0CE6">
      <w:pPr>
        <w:ind w:firstLineChars="1200" w:firstLine="2880"/>
        <w:rPr>
          <w:rFonts w:ascii="仿宋_GB2312" w:eastAsia="仿宋_GB2312"/>
          <w:sz w:val="28"/>
        </w:rPr>
      </w:pPr>
      <w:r w:rsidRPr="003D1151">
        <w:pict>
          <v:shape id="任意多边形 11" o:spid="_x0000_s1044" style="position:absolute;left:0;text-align:left;margin-left:198pt;margin-top:23.4pt;width:19.85pt;height:19.85pt;z-index:251664384;mso-wrap-style:square;v-text-anchor:top" coordsize="252095,252095" o:gfxdata="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oCpG/doAAAAJ&#10;AQAADwAAAAAAAAABACAAAAAiAAAAZHJzL2Rvd25yZXYueG1sUEsBAhQAFAAAAAgAh07iQELkvdjh&#10;AQAA0wMAAA4AAAAAAAAAAQAgAAAAKQEAAGRycy9lMm9Eb2MueG1sUEsFBgAAAAAGAAYAWQEAAHwF&#10;AAAAAA==&#10;" path="m,96291r96292,1l126047,r29755,96292l252094,96291r-77902,59511l203948,252094,126047,192582,48146,252094,77902,155802xe" fillcolor="red" strokecolor="red">
            <v:stroke joinstyle="miter"/>
            <v:path o:connectlocs="126047,0;0,96291;48146,252094;203948,252094;252094,96291" o:connectangles="16200000fd,10800000fd,5400000fd,5400000fd,0"/>
          </v:shape>
        </w:pict>
      </w:r>
      <w:r w:rsidR="006B4C95">
        <w:rPr>
          <w:rFonts w:ascii="仿宋_GB2312" w:eastAsia="仿宋_GB2312" w:hint="eastAsia"/>
          <w:sz w:val="28"/>
        </w:rPr>
        <w:t>宁工团委〔201</w:t>
      </w:r>
      <w:r w:rsidR="000328C4">
        <w:rPr>
          <w:rFonts w:ascii="仿宋_GB2312" w:eastAsia="仿宋_GB2312" w:hint="eastAsia"/>
          <w:sz w:val="28"/>
        </w:rPr>
        <w:t>6</w:t>
      </w:r>
      <w:r w:rsidR="006B4C95">
        <w:rPr>
          <w:rFonts w:ascii="仿宋_GB2312" w:eastAsia="仿宋_GB2312" w:hint="eastAsia"/>
          <w:sz w:val="28"/>
        </w:rPr>
        <w:t>〕3</w:t>
      </w:r>
      <w:r w:rsidR="001C423A">
        <w:rPr>
          <w:rFonts w:ascii="仿宋_GB2312" w:eastAsia="仿宋_GB2312" w:hint="eastAsia"/>
          <w:sz w:val="28"/>
        </w:rPr>
        <w:t>1</w:t>
      </w:r>
      <w:r w:rsidR="006B4C95">
        <w:rPr>
          <w:rFonts w:ascii="仿宋_GB2312" w:eastAsia="仿宋_GB2312" w:hint="eastAsia"/>
          <w:sz w:val="28"/>
        </w:rPr>
        <w:t>号</w:t>
      </w:r>
    </w:p>
    <w:p w:rsidR="006B4C95" w:rsidRDefault="003D1151" w:rsidP="00FE0CE6">
      <w:pPr>
        <w:ind w:firstLine="480"/>
        <w:jc w:val="center"/>
        <w:rPr>
          <w:b/>
        </w:rPr>
      </w:pPr>
      <w:r w:rsidRPr="003D1151">
        <w:pict>
          <v:line id="直线 12" o:spid="_x0000_s1042" style="position:absolute;left:0;text-align:left;z-index:251662336" from="0,7.8pt" to="189pt,7.85pt" o:gfxdata="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yzhjeNQAAAAGAQAADwAAAAAAAAABACAAAAAi&#10;AAAAZHJzL2Rvd25yZXYueG1sUEsBAhQAFAAAAAgAh07iQGitvw7VAQAAjQMAAA4AAAAAAAAAAQAg&#10;AAAAIwEAAGRycy9lMm9Eb2MueG1sUEsFBgAAAAAGAAYAWQEAAGoFAAAAAA==&#10;" strokecolor="red" strokeweight="2.25pt">
            <v:fill o:detectmouseclick="t"/>
          </v:line>
        </w:pict>
      </w:r>
      <w:r w:rsidRPr="003D1151">
        <w:pict>
          <v:line id="直线 13" o:spid="_x0000_s1043" style="position:absolute;left:0;text-align:left;z-index:251663360" from="225pt,7.8pt" to="414pt,7.85pt" o:gfxdata="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C03A/q1gAAAAkBAAAPAAAAAAAAAAEA&#10;IAAAACIAAABkcnMvZG93bnJldi54bWxQSwECFAAUAAAACACHTuJA9rC2dNgBAACNAwAADgAAAAAA&#10;AAABACAAAAAlAQAAZHJzL2Uyb0RvYy54bWxQSwUGAAAAAAYABgBZAQAAbwUAAAAA&#10;" strokecolor="red" strokeweight="2.25pt">
            <v:fill o:detectmouseclick="t"/>
          </v:line>
        </w:pict>
      </w:r>
      <w:r w:rsidR="003249A9">
        <w:rPr>
          <w:rFonts w:hint="eastAsia"/>
          <w:b/>
        </w:rPr>
        <w:t xml:space="preserve">   </w:t>
      </w:r>
    </w:p>
    <w:p w:rsidR="003249A9" w:rsidRDefault="003249A9" w:rsidP="000328C4">
      <w:pPr>
        <w:spacing w:afterLines="50" w:line="580" w:lineRule="exact"/>
        <w:ind w:firstLineChars="0" w:firstLine="0"/>
        <w:jc w:val="center"/>
        <w:rPr>
          <w:rFonts w:eastAsia="方正小标宋简体"/>
          <w:b/>
          <w:color w:val="000000"/>
          <w:sz w:val="44"/>
          <w:szCs w:val="44"/>
        </w:rPr>
      </w:pPr>
    </w:p>
    <w:p w:rsidR="00F41B2B" w:rsidRPr="006B4C95" w:rsidRDefault="00F41B2B" w:rsidP="000328C4">
      <w:pPr>
        <w:spacing w:afterLines="50" w:line="580" w:lineRule="exact"/>
        <w:ind w:firstLineChars="0" w:firstLine="0"/>
        <w:jc w:val="center"/>
        <w:rPr>
          <w:rFonts w:eastAsia="方正小标宋简体"/>
          <w:b/>
          <w:color w:val="000000"/>
          <w:sz w:val="44"/>
          <w:szCs w:val="44"/>
        </w:rPr>
      </w:pPr>
      <w:r w:rsidRPr="006B4C95">
        <w:rPr>
          <w:rFonts w:eastAsia="方正小标宋简体"/>
          <w:b/>
          <w:color w:val="000000"/>
          <w:sz w:val="44"/>
          <w:szCs w:val="44"/>
        </w:rPr>
        <w:t>关于举行</w:t>
      </w:r>
      <w:r w:rsidRPr="006B4C95">
        <w:rPr>
          <w:rFonts w:eastAsia="方正小标宋简体" w:hint="eastAsia"/>
          <w:b/>
          <w:color w:val="000000"/>
          <w:sz w:val="44"/>
          <w:szCs w:val="44"/>
        </w:rPr>
        <w:t>宁波工程学院</w:t>
      </w:r>
      <w:r w:rsidRPr="006B4C95">
        <w:rPr>
          <w:rFonts w:eastAsia="方正小标宋简体"/>
          <w:b/>
          <w:color w:val="000000"/>
          <w:sz w:val="44"/>
          <w:szCs w:val="44"/>
        </w:rPr>
        <w:t>第</w:t>
      </w:r>
      <w:r w:rsidRPr="006B4C95">
        <w:rPr>
          <w:rFonts w:eastAsia="方正小标宋简体" w:hint="eastAsia"/>
          <w:b/>
          <w:color w:val="000000"/>
          <w:sz w:val="44"/>
          <w:szCs w:val="44"/>
        </w:rPr>
        <w:t>五</w:t>
      </w:r>
      <w:r w:rsidRPr="006B4C95">
        <w:rPr>
          <w:rFonts w:eastAsia="方正小标宋简体"/>
          <w:b/>
          <w:color w:val="000000"/>
          <w:sz w:val="44"/>
          <w:szCs w:val="44"/>
        </w:rPr>
        <w:t>届</w:t>
      </w:r>
      <w:r w:rsidRPr="006B4C95">
        <w:rPr>
          <w:rFonts w:eastAsia="方正小标宋简体" w:hint="eastAsia"/>
          <w:b/>
          <w:color w:val="000000"/>
          <w:sz w:val="44"/>
          <w:szCs w:val="44"/>
        </w:rPr>
        <w:t>大学生力学</w:t>
      </w:r>
      <w:r w:rsidRPr="006B4C95">
        <w:rPr>
          <w:rFonts w:eastAsia="方正小标宋简体"/>
          <w:b/>
          <w:color w:val="000000"/>
          <w:sz w:val="44"/>
          <w:szCs w:val="44"/>
        </w:rPr>
        <w:t>竞赛</w:t>
      </w:r>
      <w:r w:rsidRPr="006B4C95">
        <w:rPr>
          <w:rFonts w:eastAsia="方正小标宋简体" w:hint="eastAsia"/>
          <w:b/>
          <w:color w:val="000000"/>
          <w:sz w:val="44"/>
          <w:szCs w:val="44"/>
        </w:rPr>
        <w:t>暨浙江省第五</w:t>
      </w:r>
      <w:r w:rsidRPr="006B4C95">
        <w:rPr>
          <w:rFonts w:eastAsia="方正小标宋简体"/>
          <w:b/>
          <w:color w:val="000000"/>
          <w:sz w:val="44"/>
          <w:szCs w:val="44"/>
        </w:rPr>
        <w:t>届大学生</w:t>
      </w:r>
      <w:r w:rsidRPr="006B4C95">
        <w:rPr>
          <w:rFonts w:eastAsia="方正小标宋简体" w:hint="eastAsia"/>
          <w:b/>
          <w:color w:val="000000"/>
          <w:sz w:val="44"/>
          <w:szCs w:val="44"/>
        </w:rPr>
        <w:t>力学</w:t>
      </w:r>
      <w:r w:rsidRPr="006B4C95">
        <w:rPr>
          <w:rFonts w:eastAsia="方正小标宋简体"/>
          <w:b/>
          <w:color w:val="000000"/>
          <w:sz w:val="44"/>
          <w:szCs w:val="44"/>
        </w:rPr>
        <w:t>竞赛</w:t>
      </w:r>
      <w:r w:rsidRPr="006B4C95">
        <w:rPr>
          <w:rFonts w:eastAsia="方正小标宋简体" w:hint="eastAsia"/>
          <w:b/>
          <w:color w:val="000000"/>
          <w:sz w:val="44"/>
          <w:szCs w:val="44"/>
        </w:rPr>
        <w:t>选拔赛</w:t>
      </w:r>
      <w:r w:rsidRPr="006B4C95">
        <w:rPr>
          <w:rFonts w:eastAsia="方正小标宋简体"/>
          <w:b/>
          <w:color w:val="000000"/>
          <w:sz w:val="44"/>
          <w:szCs w:val="44"/>
        </w:rPr>
        <w:t>的通知</w:t>
      </w:r>
    </w:p>
    <w:p w:rsidR="00636B0E" w:rsidRPr="006B4C95" w:rsidRDefault="00636B0E" w:rsidP="000328C4">
      <w:pPr>
        <w:spacing w:afterLines="50" w:line="560" w:lineRule="exact"/>
        <w:ind w:firstLineChars="0" w:firstLine="0"/>
        <w:rPr>
          <w:rFonts w:ascii="仿宋" w:eastAsia="仿宋"/>
          <w:color w:val="000000"/>
          <w:sz w:val="32"/>
          <w:szCs w:val="32"/>
        </w:rPr>
      </w:pPr>
      <w:r w:rsidRPr="006B4C95">
        <w:rPr>
          <w:rFonts w:ascii="仿宋" w:eastAsia="仿宋" w:hint="eastAsia"/>
          <w:color w:val="000000"/>
          <w:sz w:val="32"/>
          <w:szCs w:val="32"/>
        </w:rPr>
        <w:t>各学院：</w:t>
      </w:r>
    </w:p>
    <w:p w:rsidR="006B4C95" w:rsidRDefault="00F41B2B" w:rsidP="004B1ED4">
      <w:pPr>
        <w:spacing w:line="560" w:lineRule="exact"/>
        <w:ind w:firstLineChars="100" w:firstLine="320"/>
        <w:rPr>
          <w:rFonts w:ascii="仿宋" w:eastAsia="仿宋"/>
          <w:kern w:val="0"/>
          <w:sz w:val="32"/>
          <w:szCs w:val="32"/>
        </w:rPr>
      </w:pPr>
      <w:r w:rsidRPr="006B4C95">
        <w:rPr>
          <w:rFonts w:ascii="仿宋" w:eastAsia="仿宋" w:hint="eastAsia"/>
          <w:sz w:val="32"/>
          <w:szCs w:val="32"/>
        </w:rPr>
        <w:t>为了多方面培养大学生的创新思维和实际动手能力，培养团队精神，增强大学生的力学结构设计与实践能力，丰富校园学术氛围，促进大学生相互交流与学习，</w:t>
      </w:r>
      <w:r w:rsidRPr="006B4C95">
        <w:rPr>
          <w:rFonts w:ascii="仿宋" w:eastAsia="仿宋" w:hint="eastAsia"/>
          <w:kern w:val="0"/>
          <w:sz w:val="32"/>
          <w:szCs w:val="32"/>
        </w:rPr>
        <w:t>选拔学生参加浙江省第</w:t>
      </w:r>
      <w:r w:rsidRPr="006B4C95">
        <w:rPr>
          <w:rFonts w:ascii="仿宋" w:eastAsia="仿宋" w:hint="eastAsia"/>
          <w:sz w:val="32"/>
          <w:szCs w:val="32"/>
        </w:rPr>
        <w:t>五届大学生力学竞赛，经研究决定于2016年9月下旬举行宁波工程学院第五届大学生力学竞赛。</w:t>
      </w:r>
      <w:r w:rsidRPr="006B4C95">
        <w:rPr>
          <w:rFonts w:ascii="仿宋" w:eastAsia="仿宋" w:hint="eastAsia"/>
          <w:kern w:val="0"/>
          <w:sz w:val="32"/>
          <w:szCs w:val="32"/>
        </w:rPr>
        <w:t>现将有关事项通知如下：</w:t>
      </w:r>
    </w:p>
    <w:p w:rsidR="00F41B2B" w:rsidRPr="006B4C95" w:rsidRDefault="006B4C95" w:rsidP="004B1ED4">
      <w:pPr>
        <w:spacing w:line="560" w:lineRule="exact"/>
        <w:ind w:firstLine="640"/>
        <w:rPr>
          <w:rFonts w:ascii="仿宋" w:eastAsia="仿宋"/>
          <w:kern w:val="0"/>
          <w:sz w:val="32"/>
          <w:szCs w:val="32"/>
        </w:rPr>
      </w:pPr>
      <w:r w:rsidRPr="006B4C95">
        <w:rPr>
          <w:rFonts w:ascii="黑体" w:eastAsia="黑体" w:hAnsi="仿宋" w:cs="仿宋" w:hint="eastAsia"/>
          <w:bCs/>
          <w:sz w:val="32"/>
          <w:szCs w:val="32"/>
        </w:rPr>
        <w:t>一、</w:t>
      </w:r>
      <w:r w:rsidR="00F41B2B" w:rsidRPr="006B4C95">
        <w:rPr>
          <w:rFonts w:ascii="黑体" w:eastAsia="黑体" w:hint="eastAsia"/>
          <w:sz w:val="32"/>
          <w:szCs w:val="32"/>
        </w:rPr>
        <w:t>组织机构</w:t>
      </w:r>
    </w:p>
    <w:p w:rsidR="00F41B2B" w:rsidRPr="006B4C95" w:rsidRDefault="00720DE4" w:rsidP="004B1ED4">
      <w:pPr>
        <w:spacing w:line="560" w:lineRule="exact"/>
        <w:ind w:firstLine="640"/>
        <w:rPr>
          <w:rFonts w:eastAsia="仿宋"/>
          <w:sz w:val="32"/>
          <w:szCs w:val="32"/>
        </w:rPr>
      </w:pPr>
      <w:r w:rsidRPr="006B4C95">
        <w:rPr>
          <w:rFonts w:eastAsia="仿宋" w:hint="eastAsia"/>
          <w:sz w:val="32"/>
          <w:szCs w:val="32"/>
        </w:rPr>
        <w:t>主办单位：共青团宁波工程学院委员会</w:t>
      </w:r>
    </w:p>
    <w:p w:rsidR="002F797B" w:rsidRDefault="00F41B2B" w:rsidP="004B1ED4">
      <w:pPr>
        <w:spacing w:line="560" w:lineRule="exact"/>
        <w:ind w:firstLine="640"/>
        <w:rPr>
          <w:rFonts w:eastAsia="仿宋"/>
          <w:sz w:val="32"/>
          <w:szCs w:val="32"/>
        </w:rPr>
      </w:pPr>
      <w:r w:rsidRPr="006B4C95">
        <w:rPr>
          <w:rFonts w:eastAsia="仿宋"/>
          <w:sz w:val="32"/>
          <w:szCs w:val="32"/>
        </w:rPr>
        <w:t>承办单位：建筑与交通工程学院</w:t>
      </w:r>
    </w:p>
    <w:p w:rsidR="00F41B2B" w:rsidRPr="002F797B" w:rsidRDefault="002F797B" w:rsidP="004B1ED4">
      <w:pPr>
        <w:spacing w:line="560" w:lineRule="exact"/>
        <w:ind w:firstLine="640"/>
      </w:pPr>
      <w:r>
        <w:rPr>
          <w:rFonts w:ascii="黑体" w:eastAsia="黑体" w:hAnsi="仿宋" w:cs="仿宋" w:hint="eastAsia"/>
          <w:bCs/>
          <w:sz w:val="32"/>
          <w:szCs w:val="32"/>
        </w:rPr>
        <w:t>二、</w:t>
      </w:r>
      <w:r w:rsidR="00F41B2B" w:rsidRPr="002F797B">
        <w:rPr>
          <w:rFonts w:ascii="黑体" w:eastAsia="黑体" w:hint="eastAsia"/>
          <w:sz w:val="32"/>
          <w:szCs w:val="32"/>
        </w:rPr>
        <w:t>竞赛题目</w:t>
      </w:r>
    </w:p>
    <w:p w:rsidR="00F41B2B" w:rsidRPr="002F797B" w:rsidRDefault="00F41B2B" w:rsidP="004B1ED4">
      <w:pPr>
        <w:spacing w:line="560" w:lineRule="exact"/>
        <w:ind w:firstLine="640"/>
        <w:rPr>
          <w:rFonts w:eastAsia="仿宋"/>
          <w:sz w:val="32"/>
          <w:szCs w:val="32"/>
        </w:rPr>
      </w:pPr>
      <w:r w:rsidRPr="002F797B">
        <w:rPr>
          <w:rFonts w:eastAsia="仿宋" w:hint="eastAsia"/>
          <w:sz w:val="32"/>
          <w:szCs w:val="32"/>
        </w:rPr>
        <w:t>题目：</w:t>
      </w:r>
      <w:r w:rsidR="00720DE4" w:rsidRPr="002F797B">
        <w:rPr>
          <w:rFonts w:eastAsia="仿宋" w:hint="eastAsia"/>
          <w:sz w:val="32"/>
          <w:szCs w:val="32"/>
        </w:rPr>
        <w:t>火箭助推载重滑翔机设计制作与飞行</w:t>
      </w:r>
    </w:p>
    <w:p w:rsidR="002F797B" w:rsidRDefault="00720DE4" w:rsidP="004B1ED4">
      <w:pPr>
        <w:spacing w:line="560" w:lineRule="exact"/>
        <w:ind w:firstLineChars="218" w:firstLine="698"/>
        <w:rPr>
          <w:rFonts w:eastAsia="仿宋"/>
          <w:sz w:val="32"/>
          <w:szCs w:val="32"/>
        </w:rPr>
      </w:pPr>
      <w:r w:rsidRPr="002F797B">
        <w:rPr>
          <w:rFonts w:eastAsia="仿宋"/>
          <w:sz w:val="32"/>
          <w:szCs w:val="32"/>
        </w:rPr>
        <w:lastRenderedPageBreak/>
        <w:t>利用指定的材料，设计并制作火箭助推的滑翔机，利用飞行试验检验滑翔机在火箭推力（或者牵引力）和空气动力等载荷作用下的飞行性能和载重能力。</w:t>
      </w:r>
    </w:p>
    <w:p w:rsidR="00F41B2B" w:rsidRPr="0066695D" w:rsidRDefault="0066695D" w:rsidP="0066695D">
      <w:pPr>
        <w:spacing w:line="560" w:lineRule="exact"/>
        <w:ind w:firstLine="640"/>
        <w:rPr>
          <w:rFonts w:ascii="黑体" w:eastAsia="黑体" w:hAnsi="仿宋" w:cs="仿宋"/>
          <w:bCs/>
          <w:sz w:val="32"/>
          <w:szCs w:val="32"/>
        </w:rPr>
      </w:pPr>
      <w:r>
        <w:rPr>
          <w:rFonts w:ascii="黑体" w:eastAsia="黑体" w:hAnsi="仿宋" w:cs="仿宋" w:hint="eastAsia"/>
          <w:bCs/>
          <w:sz w:val="32"/>
          <w:szCs w:val="32"/>
        </w:rPr>
        <w:t>三、</w:t>
      </w:r>
      <w:r w:rsidR="00F41B2B" w:rsidRPr="0066695D">
        <w:rPr>
          <w:rFonts w:ascii="黑体" w:eastAsia="黑体" w:hAnsi="仿宋" w:cs="仿宋"/>
          <w:bCs/>
          <w:sz w:val="32"/>
          <w:szCs w:val="32"/>
        </w:rPr>
        <w:t>参赛对象和形式</w:t>
      </w:r>
    </w:p>
    <w:p w:rsidR="002F797B" w:rsidRDefault="00F41B2B" w:rsidP="004B1ED4">
      <w:pPr>
        <w:spacing w:line="560" w:lineRule="exact"/>
        <w:ind w:firstLine="640"/>
        <w:rPr>
          <w:rFonts w:eastAsia="仿宋"/>
          <w:sz w:val="32"/>
          <w:szCs w:val="32"/>
        </w:rPr>
      </w:pPr>
      <w:r w:rsidRPr="002F797B">
        <w:rPr>
          <w:rFonts w:eastAsia="仿宋"/>
          <w:sz w:val="32"/>
          <w:szCs w:val="32"/>
        </w:rPr>
        <w:t>参赛者为</w:t>
      </w:r>
      <w:r w:rsidRPr="002F797B">
        <w:rPr>
          <w:rFonts w:eastAsia="仿宋" w:hint="eastAsia"/>
          <w:sz w:val="32"/>
          <w:szCs w:val="32"/>
        </w:rPr>
        <w:t>宁波工程学院</w:t>
      </w:r>
      <w:r w:rsidRPr="002F797B">
        <w:rPr>
          <w:rFonts w:eastAsia="仿宋"/>
          <w:sz w:val="32"/>
          <w:szCs w:val="32"/>
        </w:rPr>
        <w:t>在校学生。</w:t>
      </w:r>
      <w:r w:rsidR="00720DE4" w:rsidRPr="002F797B">
        <w:rPr>
          <w:rFonts w:eastAsia="仿宋"/>
          <w:sz w:val="32"/>
          <w:szCs w:val="32"/>
        </w:rPr>
        <w:t>以组队形式参赛，每队成员不得多于</w:t>
      </w:r>
      <w:r w:rsidR="00720DE4" w:rsidRPr="002F797B">
        <w:rPr>
          <w:rFonts w:eastAsia="仿宋"/>
          <w:sz w:val="32"/>
          <w:szCs w:val="32"/>
        </w:rPr>
        <w:t>3</w:t>
      </w:r>
      <w:r w:rsidR="00720DE4" w:rsidRPr="002F797B">
        <w:rPr>
          <w:rFonts w:eastAsia="仿宋"/>
          <w:sz w:val="32"/>
          <w:szCs w:val="32"/>
        </w:rPr>
        <w:t>人</w:t>
      </w:r>
    </w:p>
    <w:p w:rsidR="00F41B2B" w:rsidRPr="002F797B" w:rsidRDefault="002F797B" w:rsidP="004B1ED4">
      <w:pPr>
        <w:spacing w:line="560" w:lineRule="exact"/>
        <w:ind w:firstLine="640"/>
        <w:rPr>
          <w:rFonts w:eastAsia="仿宋"/>
          <w:sz w:val="32"/>
          <w:szCs w:val="32"/>
        </w:rPr>
      </w:pPr>
      <w:r>
        <w:rPr>
          <w:rFonts w:ascii="黑体" w:eastAsia="黑体" w:hAnsi="仿宋" w:cs="仿宋" w:hint="eastAsia"/>
          <w:bCs/>
          <w:sz w:val="32"/>
          <w:szCs w:val="32"/>
        </w:rPr>
        <w:t>四、</w:t>
      </w:r>
      <w:r w:rsidR="00F41B2B" w:rsidRPr="002F797B">
        <w:rPr>
          <w:rFonts w:ascii="黑体" w:eastAsia="黑体" w:hint="eastAsia"/>
          <w:sz w:val="32"/>
          <w:szCs w:val="32"/>
        </w:rPr>
        <w:t>竞赛要求</w:t>
      </w:r>
    </w:p>
    <w:p w:rsidR="00F41B2B" w:rsidRPr="002F797B" w:rsidRDefault="00753394" w:rsidP="004B1ED4">
      <w:pPr>
        <w:spacing w:line="560" w:lineRule="exact"/>
        <w:ind w:firstLine="640"/>
        <w:rPr>
          <w:rFonts w:eastAsia="仿宋"/>
          <w:sz w:val="32"/>
          <w:szCs w:val="32"/>
        </w:rPr>
      </w:pPr>
      <w:r w:rsidRPr="002F797B">
        <w:rPr>
          <w:rFonts w:eastAsia="仿宋" w:hint="eastAsia"/>
          <w:sz w:val="32"/>
          <w:szCs w:val="32"/>
        </w:rPr>
        <w:t>1.</w:t>
      </w:r>
      <w:r w:rsidR="00F41B2B" w:rsidRPr="002F797B">
        <w:rPr>
          <w:rFonts w:eastAsia="仿宋"/>
          <w:sz w:val="32"/>
          <w:szCs w:val="32"/>
        </w:rPr>
        <w:t>每个参赛队只能提交一份作品，</w:t>
      </w:r>
      <w:r w:rsidR="00C73E73" w:rsidRPr="002F797B">
        <w:rPr>
          <w:rFonts w:eastAsia="仿宋" w:hint="eastAsia"/>
          <w:sz w:val="32"/>
          <w:szCs w:val="32"/>
        </w:rPr>
        <w:t>作品名称不得多于</w:t>
      </w:r>
      <w:r w:rsidR="00C73E73" w:rsidRPr="002F797B">
        <w:rPr>
          <w:rFonts w:eastAsia="仿宋" w:hint="eastAsia"/>
          <w:sz w:val="32"/>
          <w:szCs w:val="32"/>
        </w:rPr>
        <w:t>10</w:t>
      </w:r>
      <w:r w:rsidR="00C73E73" w:rsidRPr="002F797B">
        <w:rPr>
          <w:rFonts w:eastAsia="仿宋" w:hint="eastAsia"/>
          <w:sz w:val="32"/>
          <w:szCs w:val="32"/>
        </w:rPr>
        <w:t>个中文字或</w:t>
      </w:r>
      <w:r w:rsidR="00C73E73" w:rsidRPr="002F797B">
        <w:rPr>
          <w:rFonts w:eastAsia="仿宋" w:hint="eastAsia"/>
          <w:sz w:val="32"/>
          <w:szCs w:val="32"/>
        </w:rPr>
        <w:t>5</w:t>
      </w:r>
      <w:r w:rsidR="00C73E73" w:rsidRPr="002F797B">
        <w:rPr>
          <w:rFonts w:eastAsia="仿宋" w:hint="eastAsia"/>
          <w:sz w:val="32"/>
          <w:szCs w:val="32"/>
        </w:rPr>
        <w:t>个英文词</w:t>
      </w:r>
    </w:p>
    <w:p w:rsidR="00F41B2B" w:rsidRPr="002F797B" w:rsidRDefault="00753394" w:rsidP="004B1ED4">
      <w:pPr>
        <w:spacing w:line="560" w:lineRule="exact"/>
        <w:ind w:firstLine="640"/>
        <w:rPr>
          <w:rFonts w:eastAsia="仿宋"/>
          <w:sz w:val="32"/>
          <w:szCs w:val="32"/>
        </w:rPr>
      </w:pPr>
      <w:r w:rsidRPr="002F797B">
        <w:rPr>
          <w:rFonts w:eastAsia="仿宋" w:hint="eastAsia"/>
          <w:sz w:val="32"/>
          <w:szCs w:val="32"/>
        </w:rPr>
        <w:t>2.</w:t>
      </w:r>
      <w:r w:rsidR="00F41B2B" w:rsidRPr="002F797B">
        <w:rPr>
          <w:rFonts w:eastAsia="仿宋" w:hint="eastAsia"/>
          <w:sz w:val="32"/>
          <w:szCs w:val="32"/>
        </w:rPr>
        <w:t>每个</w:t>
      </w:r>
      <w:r w:rsidR="00F41B2B" w:rsidRPr="002F797B">
        <w:rPr>
          <w:rFonts w:eastAsia="仿宋"/>
          <w:sz w:val="32"/>
          <w:szCs w:val="32"/>
        </w:rPr>
        <w:t>学生只允许参加一个参赛队，各队应独立完成方案设计与</w:t>
      </w:r>
      <w:r w:rsidR="00F41B2B" w:rsidRPr="002F797B">
        <w:rPr>
          <w:rFonts w:eastAsia="仿宋" w:hint="eastAsia"/>
          <w:sz w:val="32"/>
          <w:szCs w:val="32"/>
        </w:rPr>
        <w:t>滑翔机</w:t>
      </w:r>
      <w:r w:rsidR="00F41B2B" w:rsidRPr="002F797B">
        <w:rPr>
          <w:rFonts w:eastAsia="仿宋"/>
          <w:sz w:val="32"/>
          <w:szCs w:val="32"/>
        </w:rPr>
        <w:t>制作。</w:t>
      </w:r>
    </w:p>
    <w:p w:rsidR="002F797B" w:rsidRDefault="00753394" w:rsidP="004B1ED4">
      <w:pPr>
        <w:spacing w:line="560" w:lineRule="exact"/>
        <w:ind w:firstLine="640"/>
        <w:rPr>
          <w:rFonts w:eastAsia="仿宋"/>
          <w:sz w:val="32"/>
          <w:szCs w:val="32"/>
        </w:rPr>
      </w:pPr>
      <w:r w:rsidRPr="002F797B">
        <w:rPr>
          <w:rFonts w:eastAsia="仿宋" w:hint="eastAsia"/>
          <w:sz w:val="32"/>
          <w:szCs w:val="32"/>
        </w:rPr>
        <w:t>3.</w:t>
      </w:r>
      <w:r w:rsidR="00F41B2B" w:rsidRPr="002F797B">
        <w:rPr>
          <w:rFonts w:eastAsia="仿宋"/>
          <w:sz w:val="32"/>
          <w:szCs w:val="32"/>
        </w:rPr>
        <w:t>各参赛队必须在规定时间和地点参加竞赛活动，缺席者作自动放弃处理。竞赛期间不得任意换人，若有参赛队员因特殊原因退出，则缺人竞赛。</w:t>
      </w:r>
    </w:p>
    <w:p w:rsidR="00566225" w:rsidRPr="002F797B" w:rsidRDefault="002F797B" w:rsidP="004B1ED4">
      <w:pPr>
        <w:spacing w:line="560" w:lineRule="exact"/>
        <w:ind w:firstLine="640"/>
        <w:rPr>
          <w:rFonts w:eastAsia="仿宋"/>
          <w:sz w:val="32"/>
          <w:szCs w:val="32"/>
        </w:rPr>
      </w:pPr>
      <w:r>
        <w:rPr>
          <w:rFonts w:ascii="黑体" w:eastAsia="黑体" w:hAnsi="仿宋" w:cs="仿宋" w:hint="eastAsia"/>
          <w:bCs/>
          <w:sz w:val="32"/>
          <w:szCs w:val="32"/>
        </w:rPr>
        <w:t>五、</w:t>
      </w:r>
      <w:r w:rsidR="00F41B2B" w:rsidRPr="002F797B">
        <w:rPr>
          <w:rFonts w:ascii="黑体" w:eastAsia="黑体" w:hint="eastAsia"/>
          <w:sz w:val="32"/>
          <w:szCs w:val="32"/>
        </w:rPr>
        <w:t>奖项设置</w:t>
      </w:r>
    </w:p>
    <w:p w:rsidR="00566225" w:rsidRPr="002F797B" w:rsidRDefault="00566225" w:rsidP="004B1ED4">
      <w:pPr>
        <w:spacing w:line="560" w:lineRule="exact"/>
        <w:ind w:firstLine="640"/>
        <w:rPr>
          <w:rFonts w:eastAsia="仿宋"/>
          <w:sz w:val="32"/>
          <w:szCs w:val="32"/>
        </w:rPr>
      </w:pPr>
      <w:r w:rsidRPr="002F797B">
        <w:rPr>
          <w:rFonts w:eastAsia="仿宋"/>
          <w:sz w:val="32"/>
          <w:szCs w:val="32"/>
        </w:rPr>
        <w:t>1</w:t>
      </w:r>
      <w:r w:rsidRPr="002F797B">
        <w:rPr>
          <w:rFonts w:eastAsia="仿宋" w:hint="eastAsia"/>
          <w:sz w:val="32"/>
          <w:szCs w:val="32"/>
        </w:rPr>
        <w:t>.</w:t>
      </w:r>
      <w:r w:rsidRPr="002F797B">
        <w:rPr>
          <w:rFonts w:eastAsia="仿宋" w:hint="eastAsia"/>
          <w:sz w:val="32"/>
          <w:szCs w:val="32"/>
        </w:rPr>
        <w:t>设立特等奖</w:t>
      </w:r>
      <w:r w:rsidRPr="002F797B">
        <w:rPr>
          <w:rFonts w:eastAsia="仿宋"/>
          <w:sz w:val="32"/>
          <w:szCs w:val="32"/>
        </w:rPr>
        <w:t>1</w:t>
      </w:r>
      <w:r w:rsidRPr="002F797B">
        <w:rPr>
          <w:rFonts w:eastAsia="仿宋" w:hint="eastAsia"/>
          <w:sz w:val="32"/>
          <w:szCs w:val="32"/>
        </w:rPr>
        <w:t>个队（可缺省）、一等奖、二等奖、三等奖和参赛奖。一、二、三等奖获奖比例原则上为参赛队总数的</w:t>
      </w:r>
      <w:r w:rsidRPr="002F797B">
        <w:rPr>
          <w:rFonts w:eastAsia="仿宋"/>
          <w:sz w:val="32"/>
          <w:szCs w:val="32"/>
        </w:rPr>
        <w:t>10</w:t>
      </w:r>
      <w:r w:rsidRPr="002F797B">
        <w:rPr>
          <w:rFonts w:eastAsia="仿宋" w:hint="eastAsia"/>
          <w:sz w:val="32"/>
          <w:szCs w:val="32"/>
        </w:rPr>
        <w:t>％、</w:t>
      </w:r>
      <w:r w:rsidRPr="002F797B">
        <w:rPr>
          <w:rFonts w:eastAsia="仿宋"/>
          <w:sz w:val="32"/>
          <w:szCs w:val="32"/>
        </w:rPr>
        <w:t>15</w:t>
      </w:r>
      <w:r w:rsidRPr="002F797B">
        <w:rPr>
          <w:rFonts w:eastAsia="仿宋" w:hint="eastAsia"/>
          <w:sz w:val="32"/>
          <w:szCs w:val="32"/>
        </w:rPr>
        <w:t>％和</w:t>
      </w:r>
      <w:r w:rsidRPr="002F797B">
        <w:rPr>
          <w:rFonts w:eastAsia="仿宋"/>
          <w:sz w:val="32"/>
          <w:szCs w:val="32"/>
        </w:rPr>
        <w:t>25</w:t>
      </w:r>
      <w:r w:rsidRPr="002F797B">
        <w:rPr>
          <w:rFonts w:eastAsia="仿宋" w:hint="eastAsia"/>
          <w:sz w:val="32"/>
          <w:szCs w:val="32"/>
        </w:rPr>
        <w:t>％。</w:t>
      </w:r>
    </w:p>
    <w:p w:rsidR="002F797B" w:rsidRDefault="00566225" w:rsidP="004B1ED4">
      <w:pPr>
        <w:spacing w:line="560" w:lineRule="exact"/>
        <w:ind w:firstLine="640"/>
        <w:rPr>
          <w:rFonts w:eastAsia="仿宋"/>
          <w:sz w:val="32"/>
          <w:szCs w:val="32"/>
        </w:rPr>
      </w:pPr>
      <w:r w:rsidRPr="002F797B">
        <w:rPr>
          <w:rFonts w:eastAsia="仿宋"/>
          <w:sz w:val="32"/>
          <w:szCs w:val="32"/>
        </w:rPr>
        <w:t>2</w:t>
      </w:r>
      <w:r w:rsidRPr="002F797B">
        <w:rPr>
          <w:rFonts w:eastAsia="仿宋" w:hint="eastAsia"/>
          <w:sz w:val="32"/>
          <w:szCs w:val="32"/>
        </w:rPr>
        <w:t>.</w:t>
      </w:r>
      <w:r w:rsidRPr="002F797B">
        <w:rPr>
          <w:rFonts w:eastAsia="仿宋" w:hint="eastAsia"/>
          <w:sz w:val="32"/>
          <w:szCs w:val="32"/>
        </w:rPr>
        <w:t>将根据竞赛成绩确定参加</w:t>
      </w:r>
      <w:r w:rsidR="0066695D">
        <w:rPr>
          <w:rFonts w:eastAsia="仿宋" w:hint="eastAsia"/>
          <w:color w:val="101010"/>
          <w:sz w:val="32"/>
          <w:szCs w:val="32"/>
        </w:rPr>
        <w:t>浙江省</w:t>
      </w:r>
      <w:r w:rsidRPr="002F797B">
        <w:rPr>
          <w:rFonts w:eastAsia="仿宋" w:hint="eastAsia"/>
          <w:color w:val="101010"/>
          <w:sz w:val="32"/>
          <w:szCs w:val="32"/>
        </w:rPr>
        <w:t>大学生力学竞赛</w:t>
      </w:r>
      <w:r w:rsidRPr="002F797B">
        <w:rPr>
          <w:rFonts w:eastAsia="仿宋" w:hint="eastAsia"/>
          <w:sz w:val="32"/>
          <w:szCs w:val="32"/>
        </w:rPr>
        <w:t>名单。</w:t>
      </w:r>
    </w:p>
    <w:p w:rsidR="00F41B2B" w:rsidRPr="002F797B" w:rsidRDefault="002F797B" w:rsidP="004B1ED4">
      <w:pPr>
        <w:spacing w:line="560" w:lineRule="exact"/>
        <w:ind w:firstLine="640"/>
        <w:rPr>
          <w:rFonts w:ascii="黑体" w:eastAsia="黑体"/>
          <w:sz w:val="32"/>
          <w:szCs w:val="32"/>
        </w:rPr>
      </w:pPr>
      <w:r w:rsidRPr="002F797B">
        <w:rPr>
          <w:rFonts w:ascii="黑体" w:eastAsia="黑体" w:hAnsi="仿宋" w:cs="仿宋" w:hint="eastAsia"/>
          <w:bCs/>
          <w:sz w:val="32"/>
          <w:szCs w:val="32"/>
        </w:rPr>
        <w:t>六、</w:t>
      </w:r>
      <w:r w:rsidR="006A2784" w:rsidRPr="002F797B">
        <w:rPr>
          <w:rFonts w:ascii="黑体" w:eastAsia="黑体" w:hint="eastAsia"/>
          <w:sz w:val="32"/>
          <w:szCs w:val="32"/>
        </w:rPr>
        <w:t>时间安排</w:t>
      </w:r>
    </w:p>
    <w:p w:rsidR="00F41B2B" w:rsidRPr="002F797B" w:rsidRDefault="00F41B2B" w:rsidP="004B1ED4">
      <w:pPr>
        <w:spacing w:line="560" w:lineRule="exact"/>
        <w:ind w:firstLine="640"/>
        <w:rPr>
          <w:rFonts w:eastAsia="仿宋"/>
          <w:sz w:val="32"/>
          <w:szCs w:val="32"/>
        </w:rPr>
      </w:pPr>
      <w:r w:rsidRPr="002F797B">
        <w:rPr>
          <w:rFonts w:eastAsia="仿宋"/>
          <w:sz w:val="32"/>
          <w:szCs w:val="32"/>
        </w:rPr>
        <w:t>1</w:t>
      </w:r>
      <w:r w:rsidR="00C93BBF" w:rsidRPr="002F797B">
        <w:rPr>
          <w:rFonts w:eastAsia="仿宋" w:hint="eastAsia"/>
          <w:sz w:val="32"/>
          <w:szCs w:val="32"/>
        </w:rPr>
        <w:t>.</w:t>
      </w:r>
      <w:r w:rsidRPr="002F797B">
        <w:rPr>
          <w:rFonts w:eastAsia="仿宋"/>
          <w:sz w:val="32"/>
          <w:szCs w:val="32"/>
        </w:rPr>
        <w:t>报名</w:t>
      </w:r>
      <w:r w:rsidR="00720DE4" w:rsidRPr="002F797B">
        <w:rPr>
          <w:rFonts w:eastAsia="仿宋" w:hint="eastAsia"/>
          <w:sz w:val="32"/>
          <w:szCs w:val="32"/>
        </w:rPr>
        <w:t>时间</w:t>
      </w:r>
      <w:r w:rsidRPr="002F797B">
        <w:rPr>
          <w:rFonts w:eastAsia="仿宋"/>
          <w:sz w:val="32"/>
          <w:szCs w:val="32"/>
        </w:rPr>
        <w:t>：</w:t>
      </w:r>
      <w:r w:rsidR="00720DE4" w:rsidRPr="002F797B">
        <w:rPr>
          <w:rFonts w:eastAsia="仿宋" w:hint="eastAsia"/>
          <w:sz w:val="32"/>
          <w:szCs w:val="32"/>
        </w:rPr>
        <w:t>即日起至</w:t>
      </w:r>
      <w:r w:rsidR="00720DE4" w:rsidRPr="002F797B">
        <w:rPr>
          <w:rFonts w:eastAsia="仿宋" w:hint="eastAsia"/>
          <w:sz w:val="32"/>
          <w:szCs w:val="32"/>
        </w:rPr>
        <w:t>6</w:t>
      </w:r>
      <w:r w:rsidR="00720DE4" w:rsidRPr="002F797B">
        <w:rPr>
          <w:rFonts w:eastAsia="仿宋" w:hint="eastAsia"/>
          <w:sz w:val="32"/>
          <w:szCs w:val="32"/>
        </w:rPr>
        <w:t>月</w:t>
      </w:r>
      <w:r w:rsidR="00720DE4" w:rsidRPr="002F797B">
        <w:rPr>
          <w:rFonts w:eastAsia="仿宋" w:hint="eastAsia"/>
          <w:sz w:val="32"/>
          <w:szCs w:val="32"/>
        </w:rPr>
        <w:t>10</w:t>
      </w:r>
      <w:r w:rsidR="00720DE4" w:rsidRPr="002F797B">
        <w:rPr>
          <w:rFonts w:eastAsia="仿宋" w:hint="eastAsia"/>
          <w:sz w:val="32"/>
          <w:szCs w:val="32"/>
        </w:rPr>
        <w:t>日止。</w:t>
      </w:r>
    </w:p>
    <w:p w:rsidR="00F41B2B" w:rsidRPr="002F797B" w:rsidRDefault="007241C4" w:rsidP="0066695D">
      <w:pPr>
        <w:spacing w:line="560" w:lineRule="exact"/>
        <w:ind w:firstLine="640"/>
        <w:rPr>
          <w:rFonts w:eastAsia="仿宋"/>
          <w:sz w:val="32"/>
          <w:szCs w:val="32"/>
        </w:rPr>
      </w:pPr>
      <w:r w:rsidRPr="002F797B">
        <w:rPr>
          <w:rFonts w:eastAsia="仿宋" w:hint="eastAsia"/>
          <w:sz w:val="32"/>
          <w:szCs w:val="32"/>
        </w:rPr>
        <w:t>2</w:t>
      </w:r>
      <w:r w:rsidR="00C93BBF" w:rsidRPr="002F797B">
        <w:rPr>
          <w:rFonts w:eastAsia="仿宋" w:hint="eastAsia"/>
          <w:sz w:val="32"/>
          <w:szCs w:val="32"/>
        </w:rPr>
        <w:t>.</w:t>
      </w:r>
      <w:r w:rsidRPr="002F797B">
        <w:rPr>
          <w:rFonts w:eastAsia="仿宋" w:hint="eastAsia"/>
          <w:sz w:val="32"/>
          <w:szCs w:val="32"/>
        </w:rPr>
        <w:t>报名方式：请将报名表（附件</w:t>
      </w:r>
      <w:r w:rsidRPr="002F797B">
        <w:rPr>
          <w:rFonts w:eastAsia="仿宋" w:hint="eastAsia"/>
          <w:sz w:val="32"/>
          <w:szCs w:val="32"/>
        </w:rPr>
        <w:t>2</w:t>
      </w:r>
      <w:r w:rsidRPr="002F797B">
        <w:rPr>
          <w:rFonts w:eastAsia="仿宋" w:hint="eastAsia"/>
          <w:sz w:val="32"/>
          <w:szCs w:val="32"/>
        </w:rPr>
        <w:t>）发送至</w:t>
      </w:r>
      <w:r w:rsidR="00DE39F4" w:rsidRPr="002F797B">
        <w:rPr>
          <w:rFonts w:eastAsia="仿宋" w:hint="eastAsia"/>
          <w:sz w:val="32"/>
          <w:szCs w:val="32"/>
        </w:rPr>
        <w:t>朱录琪同学</w:t>
      </w:r>
      <w:r w:rsidR="00D9455F" w:rsidRPr="002F797B">
        <w:rPr>
          <w:rFonts w:eastAsia="仿宋" w:hint="eastAsia"/>
          <w:sz w:val="32"/>
          <w:szCs w:val="32"/>
        </w:rPr>
        <w:t>邮箱</w:t>
      </w:r>
      <w:r w:rsidRPr="002F797B">
        <w:rPr>
          <w:rFonts w:eastAsia="仿宋"/>
          <w:sz w:val="32"/>
          <w:szCs w:val="32"/>
        </w:rPr>
        <w:lastRenderedPageBreak/>
        <w:t>973760989@qq.com</w:t>
      </w:r>
      <w:r w:rsidR="0066695D">
        <w:rPr>
          <w:rFonts w:eastAsia="仿宋" w:hint="eastAsia"/>
          <w:sz w:val="32"/>
          <w:szCs w:val="32"/>
        </w:rPr>
        <w:t xml:space="preserve"> </w:t>
      </w:r>
      <w:r w:rsidR="0066695D">
        <w:rPr>
          <w:rFonts w:eastAsia="仿宋" w:hint="eastAsia"/>
          <w:sz w:val="32"/>
          <w:szCs w:val="32"/>
        </w:rPr>
        <w:t>。</w:t>
      </w:r>
      <w:r w:rsidR="00D9455F" w:rsidRPr="002F797B">
        <w:rPr>
          <w:rFonts w:eastAsia="仿宋" w:hint="eastAsia"/>
          <w:sz w:val="32"/>
          <w:szCs w:val="32"/>
        </w:rPr>
        <w:t>宁工力学竞赛校赛</w:t>
      </w:r>
      <w:r w:rsidR="00D9455F" w:rsidRPr="002F797B">
        <w:rPr>
          <w:rFonts w:eastAsia="仿宋" w:hint="eastAsia"/>
          <w:sz w:val="32"/>
          <w:szCs w:val="32"/>
        </w:rPr>
        <w:t>QQ</w:t>
      </w:r>
      <w:r w:rsidR="00D9455F" w:rsidRPr="002F797B">
        <w:rPr>
          <w:rFonts w:eastAsia="仿宋" w:hint="eastAsia"/>
          <w:sz w:val="32"/>
          <w:szCs w:val="32"/>
        </w:rPr>
        <w:t>群：</w:t>
      </w:r>
      <w:r w:rsidR="00D9455F" w:rsidRPr="002F797B">
        <w:rPr>
          <w:rFonts w:eastAsia="仿宋" w:hint="eastAsia"/>
          <w:sz w:val="32"/>
          <w:szCs w:val="32"/>
        </w:rPr>
        <w:t>212859170</w:t>
      </w:r>
      <w:r w:rsidR="00D9455F" w:rsidRPr="002F797B">
        <w:rPr>
          <w:rFonts w:eastAsia="仿宋" w:hint="eastAsia"/>
          <w:sz w:val="32"/>
          <w:szCs w:val="32"/>
        </w:rPr>
        <w:t>，</w:t>
      </w:r>
      <w:r w:rsidR="00F41B2B" w:rsidRPr="002F797B">
        <w:rPr>
          <w:rFonts w:eastAsia="仿宋" w:hint="eastAsia"/>
          <w:sz w:val="32"/>
          <w:szCs w:val="32"/>
        </w:rPr>
        <w:t>报名的学生请加群，方便大家咨询、发布竞赛相关信息等。</w:t>
      </w:r>
    </w:p>
    <w:p w:rsidR="00566225" w:rsidRPr="002F797B" w:rsidRDefault="00A17246" w:rsidP="004B1ED4">
      <w:pPr>
        <w:spacing w:line="560" w:lineRule="exact"/>
        <w:ind w:firstLine="640"/>
        <w:rPr>
          <w:rFonts w:eastAsia="仿宋"/>
          <w:sz w:val="32"/>
          <w:szCs w:val="32"/>
        </w:rPr>
      </w:pPr>
      <w:r w:rsidRPr="002F797B">
        <w:rPr>
          <w:rFonts w:eastAsia="仿宋" w:hint="eastAsia"/>
          <w:sz w:val="32"/>
          <w:szCs w:val="32"/>
        </w:rPr>
        <w:t>3</w:t>
      </w:r>
      <w:r w:rsidR="00C93BBF" w:rsidRPr="002F797B">
        <w:rPr>
          <w:rFonts w:eastAsia="仿宋" w:hint="eastAsia"/>
          <w:sz w:val="32"/>
          <w:szCs w:val="32"/>
        </w:rPr>
        <w:t>.</w:t>
      </w:r>
      <w:r w:rsidR="004713AE" w:rsidRPr="002F797B">
        <w:rPr>
          <w:rFonts w:eastAsia="仿宋" w:hint="eastAsia"/>
          <w:sz w:val="32"/>
          <w:szCs w:val="32"/>
        </w:rPr>
        <w:t>竞赛材料费：</w:t>
      </w:r>
      <w:r w:rsidR="004713AE" w:rsidRPr="002F797B">
        <w:rPr>
          <w:rFonts w:eastAsia="仿宋"/>
          <w:sz w:val="32"/>
          <w:szCs w:val="32"/>
        </w:rPr>
        <w:t>火箭制作材料</w:t>
      </w:r>
      <w:r w:rsidR="004713AE" w:rsidRPr="002F797B">
        <w:rPr>
          <w:rFonts w:eastAsia="仿宋" w:hint="eastAsia"/>
          <w:sz w:val="32"/>
          <w:szCs w:val="32"/>
        </w:rPr>
        <w:t>30</w:t>
      </w:r>
      <w:r w:rsidR="004713AE" w:rsidRPr="002F797B">
        <w:rPr>
          <w:rFonts w:eastAsia="仿宋" w:hint="eastAsia"/>
          <w:sz w:val="32"/>
          <w:szCs w:val="32"/>
        </w:rPr>
        <w:t>元</w:t>
      </w:r>
      <w:r w:rsidR="004713AE" w:rsidRPr="002F797B">
        <w:rPr>
          <w:rFonts w:eastAsia="仿宋" w:hint="eastAsia"/>
          <w:sz w:val="32"/>
          <w:szCs w:val="32"/>
        </w:rPr>
        <w:t>/</w:t>
      </w:r>
      <w:r w:rsidR="00AD5FF1" w:rsidRPr="002F797B">
        <w:rPr>
          <w:rFonts w:eastAsia="仿宋" w:hint="eastAsia"/>
          <w:sz w:val="32"/>
          <w:szCs w:val="32"/>
        </w:rPr>
        <w:t>套</w:t>
      </w:r>
      <w:r w:rsidR="004713AE" w:rsidRPr="002F797B">
        <w:rPr>
          <w:rFonts w:eastAsia="仿宋" w:hint="eastAsia"/>
          <w:sz w:val="32"/>
          <w:szCs w:val="32"/>
        </w:rPr>
        <w:t>。</w:t>
      </w:r>
    </w:p>
    <w:p w:rsidR="006A2784" w:rsidRPr="002F797B" w:rsidRDefault="006A2784" w:rsidP="004B1ED4">
      <w:pPr>
        <w:widowControl/>
        <w:spacing w:line="560" w:lineRule="exact"/>
        <w:ind w:firstLine="640"/>
        <w:jc w:val="left"/>
        <w:rPr>
          <w:rFonts w:eastAsia="仿宋" w:hAnsi="宋体"/>
          <w:color w:val="000000"/>
          <w:sz w:val="32"/>
          <w:szCs w:val="32"/>
        </w:rPr>
      </w:pPr>
      <w:r w:rsidRPr="002F797B">
        <w:rPr>
          <w:rFonts w:eastAsia="仿宋" w:hint="eastAsia"/>
          <w:sz w:val="32"/>
          <w:szCs w:val="32"/>
        </w:rPr>
        <w:t>4.</w:t>
      </w:r>
      <w:r w:rsidRPr="002F797B">
        <w:rPr>
          <w:rFonts w:eastAsia="仿宋" w:hAnsi="宋体" w:hint="eastAsia"/>
          <w:color w:val="000000"/>
          <w:sz w:val="32"/>
          <w:szCs w:val="32"/>
        </w:rPr>
        <w:t>竞赛说明会</w:t>
      </w:r>
      <w:r w:rsidRPr="002F797B">
        <w:rPr>
          <w:rFonts w:eastAsia="仿宋" w:hAnsi="宋体"/>
          <w:color w:val="000000"/>
          <w:sz w:val="32"/>
          <w:szCs w:val="32"/>
        </w:rPr>
        <w:t>：</w:t>
      </w:r>
      <w:r w:rsidR="008F1367" w:rsidRPr="002F797B">
        <w:rPr>
          <w:rFonts w:eastAsia="仿宋" w:hAnsi="宋体" w:hint="eastAsia"/>
          <w:color w:val="000000"/>
          <w:sz w:val="32"/>
          <w:szCs w:val="32"/>
        </w:rPr>
        <w:t>时间</w:t>
      </w:r>
      <w:r w:rsidR="0066695D">
        <w:rPr>
          <w:rFonts w:eastAsia="仿宋" w:hAnsi="宋体" w:hint="eastAsia"/>
          <w:color w:val="000000"/>
          <w:sz w:val="32"/>
          <w:szCs w:val="32"/>
        </w:rPr>
        <w:t>待</w:t>
      </w:r>
      <w:r w:rsidR="008F1367" w:rsidRPr="002F797B">
        <w:rPr>
          <w:rFonts w:eastAsia="仿宋" w:hAnsi="宋体" w:hint="eastAsia"/>
          <w:color w:val="000000"/>
          <w:sz w:val="32"/>
          <w:szCs w:val="32"/>
        </w:rPr>
        <w:t>定</w:t>
      </w:r>
      <w:r w:rsidRPr="002F797B">
        <w:rPr>
          <w:rFonts w:eastAsia="仿宋" w:hAnsi="宋体"/>
          <w:color w:val="000000"/>
          <w:sz w:val="32"/>
          <w:szCs w:val="32"/>
        </w:rPr>
        <w:t>，西校区</w:t>
      </w:r>
      <w:r w:rsidRPr="002F797B">
        <w:rPr>
          <w:rFonts w:eastAsia="仿宋" w:hAnsi="宋体" w:hint="eastAsia"/>
          <w:color w:val="000000"/>
          <w:sz w:val="32"/>
          <w:szCs w:val="32"/>
        </w:rPr>
        <w:t>建筑</w:t>
      </w:r>
      <w:r w:rsidRPr="002F797B">
        <w:rPr>
          <w:rFonts w:eastAsia="仿宋" w:hAnsi="宋体"/>
          <w:color w:val="000000"/>
          <w:sz w:val="32"/>
          <w:szCs w:val="32"/>
        </w:rPr>
        <w:t>与交通工程楼四楼</w:t>
      </w:r>
      <w:r w:rsidRPr="002F797B">
        <w:rPr>
          <w:rFonts w:eastAsia="仿宋" w:hAnsi="宋体" w:hint="eastAsia"/>
          <w:color w:val="000000"/>
          <w:sz w:val="32"/>
          <w:szCs w:val="32"/>
        </w:rPr>
        <w:t>报告厅</w:t>
      </w:r>
      <w:r w:rsidRPr="002F797B">
        <w:rPr>
          <w:rFonts w:eastAsia="仿宋" w:hAnsi="宋体"/>
          <w:color w:val="000000"/>
          <w:sz w:val="32"/>
          <w:szCs w:val="32"/>
        </w:rPr>
        <w:t>。</w:t>
      </w:r>
    </w:p>
    <w:p w:rsidR="002F797B" w:rsidRDefault="008F1367" w:rsidP="004B1ED4">
      <w:pPr>
        <w:widowControl/>
        <w:spacing w:line="560" w:lineRule="exact"/>
        <w:ind w:firstLineChars="183" w:firstLine="586"/>
        <w:jc w:val="left"/>
        <w:rPr>
          <w:rFonts w:eastAsia="仿宋" w:hAnsi="宋体"/>
          <w:color w:val="000000"/>
          <w:sz w:val="32"/>
          <w:szCs w:val="32"/>
        </w:rPr>
      </w:pPr>
      <w:r w:rsidRPr="002F797B">
        <w:rPr>
          <w:rFonts w:eastAsia="仿宋" w:hAnsi="宋体" w:hint="eastAsia"/>
          <w:color w:val="000000"/>
          <w:sz w:val="32"/>
          <w:szCs w:val="32"/>
        </w:rPr>
        <w:t>5.</w:t>
      </w:r>
      <w:r w:rsidRPr="002F797B">
        <w:rPr>
          <w:rFonts w:eastAsia="仿宋" w:hAnsi="宋体"/>
          <w:color w:val="000000"/>
          <w:sz w:val="32"/>
          <w:szCs w:val="32"/>
        </w:rPr>
        <w:t>决</w:t>
      </w:r>
      <w:r w:rsidR="006A2784" w:rsidRPr="002F797B">
        <w:rPr>
          <w:rFonts w:eastAsia="仿宋" w:hAnsi="宋体"/>
          <w:color w:val="000000"/>
          <w:sz w:val="32"/>
          <w:szCs w:val="32"/>
        </w:rPr>
        <w:t>赛：</w:t>
      </w:r>
      <w:r w:rsidR="006A2784" w:rsidRPr="002F797B">
        <w:rPr>
          <w:rFonts w:eastAsia="仿宋" w:hAnsi="宋体"/>
          <w:color w:val="000000"/>
          <w:sz w:val="32"/>
          <w:szCs w:val="32"/>
        </w:rPr>
        <w:t>201</w:t>
      </w:r>
      <w:r w:rsidR="006A2784" w:rsidRPr="002F797B">
        <w:rPr>
          <w:rFonts w:eastAsia="仿宋" w:hAnsi="宋体" w:hint="eastAsia"/>
          <w:color w:val="000000"/>
          <w:sz w:val="32"/>
          <w:szCs w:val="32"/>
        </w:rPr>
        <w:t>6</w:t>
      </w:r>
      <w:r w:rsidR="006A2784" w:rsidRPr="002F797B">
        <w:rPr>
          <w:rFonts w:eastAsia="仿宋" w:hAnsi="宋体"/>
          <w:color w:val="000000"/>
          <w:sz w:val="32"/>
          <w:szCs w:val="32"/>
        </w:rPr>
        <w:t>年</w:t>
      </w:r>
      <w:r w:rsidRPr="002F797B">
        <w:rPr>
          <w:rFonts w:eastAsia="仿宋" w:hAnsi="宋体" w:hint="eastAsia"/>
          <w:color w:val="000000"/>
          <w:sz w:val="32"/>
          <w:szCs w:val="32"/>
        </w:rPr>
        <w:t>9</w:t>
      </w:r>
      <w:r w:rsidR="006A2784" w:rsidRPr="002F797B">
        <w:rPr>
          <w:rFonts w:eastAsia="仿宋" w:hAnsi="宋体"/>
          <w:color w:val="000000"/>
          <w:sz w:val="32"/>
          <w:szCs w:val="32"/>
        </w:rPr>
        <w:t>月</w:t>
      </w:r>
      <w:r w:rsidRPr="002F797B">
        <w:rPr>
          <w:rFonts w:eastAsia="仿宋" w:hAnsi="宋体" w:hint="eastAsia"/>
          <w:color w:val="000000"/>
          <w:sz w:val="32"/>
          <w:szCs w:val="32"/>
        </w:rPr>
        <w:t>下旬东</w:t>
      </w:r>
      <w:r w:rsidR="006A2784" w:rsidRPr="002F797B">
        <w:rPr>
          <w:rFonts w:eastAsia="仿宋" w:hAnsi="宋体"/>
          <w:color w:val="000000"/>
          <w:sz w:val="32"/>
          <w:szCs w:val="32"/>
        </w:rPr>
        <w:t>校区</w:t>
      </w:r>
      <w:r w:rsidRPr="002F797B">
        <w:rPr>
          <w:rFonts w:eastAsia="仿宋" w:hAnsi="宋体" w:hint="eastAsia"/>
          <w:color w:val="000000"/>
          <w:sz w:val="32"/>
          <w:szCs w:val="32"/>
        </w:rPr>
        <w:t>田径场</w:t>
      </w:r>
    </w:p>
    <w:p w:rsidR="00F41B2B" w:rsidRPr="002F797B" w:rsidRDefault="002F797B" w:rsidP="004B1ED4">
      <w:pPr>
        <w:widowControl/>
        <w:spacing w:line="560" w:lineRule="exact"/>
        <w:ind w:firstLineChars="183" w:firstLine="586"/>
        <w:jc w:val="left"/>
        <w:rPr>
          <w:rFonts w:ascii="黑体" w:eastAsia="黑体" w:hAnsi="宋体"/>
          <w:color w:val="000000"/>
          <w:sz w:val="32"/>
          <w:szCs w:val="32"/>
        </w:rPr>
      </w:pPr>
      <w:r>
        <w:rPr>
          <w:rFonts w:ascii="黑体" w:eastAsia="黑体" w:hAnsi="仿宋" w:cs="仿宋" w:hint="eastAsia"/>
          <w:bCs/>
          <w:sz w:val="32"/>
          <w:szCs w:val="32"/>
        </w:rPr>
        <w:t>七</w:t>
      </w:r>
      <w:r w:rsidRPr="002F797B">
        <w:rPr>
          <w:rFonts w:ascii="黑体" w:eastAsia="黑体" w:hAnsi="仿宋" w:cs="仿宋" w:hint="eastAsia"/>
          <w:bCs/>
          <w:sz w:val="32"/>
          <w:szCs w:val="32"/>
        </w:rPr>
        <w:t>、</w:t>
      </w:r>
      <w:r w:rsidR="00D9455F" w:rsidRPr="002F797B">
        <w:rPr>
          <w:rFonts w:ascii="黑体" w:eastAsia="黑体" w:hint="eastAsia"/>
          <w:sz w:val="32"/>
          <w:szCs w:val="32"/>
        </w:rPr>
        <w:t>竞赛</w:t>
      </w:r>
      <w:r w:rsidR="0066695D">
        <w:rPr>
          <w:rFonts w:ascii="黑体" w:eastAsia="黑体" w:hint="eastAsia"/>
          <w:sz w:val="32"/>
          <w:szCs w:val="32"/>
        </w:rPr>
        <w:t>联系人及</w:t>
      </w:r>
      <w:r w:rsidR="00D9455F" w:rsidRPr="002F797B">
        <w:rPr>
          <w:rFonts w:ascii="黑体" w:eastAsia="黑体" w:hint="eastAsia"/>
          <w:sz w:val="32"/>
          <w:szCs w:val="32"/>
        </w:rPr>
        <w:t>联系方式</w:t>
      </w:r>
    </w:p>
    <w:p w:rsidR="00D9455F" w:rsidRPr="002F797B" w:rsidRDefault="00D9455F" w:rsidP="004B1ED4">
      <w:pPr>
        <w:spacing w:line="560" w:lineRule="exact"/>
        <w:ind w:firstLine="640"/>
        <w:rPr>
          <w:rFonts w:eastAsia="仿宋"/>
          <w:sz w:val="32"/>
          <w:szCs w:val="32"/>
        </w:rPr>
      </w:pPr>
      <w:r w:rsidRPr="002F797B">
        <w:rPr>
          <w:rFonts w:eastAsia="仿宋" w:hint="eastAsia"/>
          <w:sz w:val="32"/>
          <w:szCs w:val="32"/>
        </w:rPr>
        <w:t>教师联系人：张振亚（</w:t>
      </w:r>
      <w:r w:rsidR="00095D43" w:rsidRPr="002F797B">
        <w:rPr>
          <w:rFonts w:eastAsia="仿宋" w:hint="eastAsia"/>
          <w:sz w:val="32"/>
          <w:szCs w:val="32"/>
        </w:rPr>
        <w:t>660263</w:t>
      </w:r>
      <w:r w:rsidR="00095D43" w:rsidRPr="002F797B">
        <w:rPr>
          <w:rFonts w:eastAsia="仿宋" w:hint="eastAsia"/>
          <w:sz w:val="32"/>
          <w:szCs w:val="32"/>
        </w:rPr>
        <w:t>）</w:t>
      </w:r>
      <w:r w:rsidRPr="002F797B">
        <w:rPr>
          <w:rFonts w:eastAsia="仿宋" w:hint="eastAsia"/>
          <w:sz w:val="32"/>
          <w:szCs w:val="32"/>
        </w:rPr>
        <w:t>、应丹君（</w:t>
      </w:r>
      <w:r w:rsidRPr="002F797B">
        <w:rPr>
          <w:rFonts w:eastAsia="仿宋" w:hint="eastAsia"/>
          <w:sz w:val="32"/>
          <w:szCs w:val="32"/>
        </w:rPr>
        <w:t>555183</w:t>
      </w:r>
      <w:r w:rsidRPr="002F797B">
        <w:rPr>
          <w:rFonts w:eastAsia="仿宋" w:hint="eastAsia"/>
          <w:sz w:val="32"/>
          <w:szCs w:val="32"/>
        </w:rPr>
        <w:t>）</w:t>
      </w:r>
    </w:p>
    <w:p w:rsidR="002F797B" w:rsidRDefault="00D9455F" w:rsidP="004B1ED4">
      <w:pPr>
        <w:spacing w:line="560" w:lineRule="exact"/>
        <w:ind w:firstLine="640"/>
        <w:rPr>
          <w:rFonts w:eastAsia="仿宋"/>
          <w:sz w:val="32"/>
          <w:szCs w:val="32"/>
        </w:rPr>
      </w:pPr>
      <w:r w:rsidRPr="002F797B">
        <w:rPr>
          <w:rFonts w:eastAsia="仿宋" w:hint="eastAsia"/>
          <w:sz w:val="32"/>
          <w:szCs w:val="32"/>
        </w:rPr>
        <w:t>学生联系人：</w:t>
      </w:r>
      <w:r w:rsidR="00095D43" w:rsidRPr="002F797B">
        <w:rPr>
          <w:rFonts w:eastAsia="仿宋" w:hint="eastAsia"/>
          <w:sz w:val="32"/>
          <w:szCs w:val="32"/>
        </w:rPr>
        <w:t>朱录琪</w:t>
      </w:r>
      <w:r w:rsidRPr="002F797B">
        <w:rPr>
          <w:rFonts w:eastAsia="仿宋" w:hint="eastAsia"/>
          <w:sz w:val="32"/>
          <w:szCs w:val="32"/>
        </w:rPr>
        <w:t>（</w:t>
      </w:r>
      <w:r w:rsidR="00095D43" w:rsidRPr="002F797B">
        <w:rPr>
          <w:rFonts w:eastAsia="仿宋" w:hint="eastAsia"/>
          <w:sz w:val="32"/>
          <w:szCs w:val="32"/>
        </w:rPr>
        <w:t>673837</w:t>
      </w:r>
      <w:r w:rsidRPr="002F797B">
        <w:rPr>
          <w:rFonts w:eastAsia="仿宋" w:hint="eastAsia"/>
          <w:sz w:val="32"/>
          <w:szCs w:val="32"/>
        </w:rPr>
        <w:t>）</w:t>
      </w:r>
    </w:p>
    <w:p w:rsidR="001174B0" w:rsidRPr="002F797B" w:rsidRDefault="002F797B" w:rsidP="004B1ED4">
      <w:pPr>
        <w:spacing w:line="560" w:lineRule="exact"/>
        <w:ind w:firstLine="640"/>
        <w:rPr>
          <w:rFonts w:ascii="黑体" w:eastAsia="黑体"/>
          <w:sz w:val="32"/>
          <w:szCs w:val="32"/>
        </w:rPr>
      </w:pPr>
      <w:r>
        <w:rPr>
          <w:rFonts w:ascii="黑体" w:eastAsia="黑体" w:hAnsi="仿宋" w:cs="仿宋" w:hint="eastAsia"/>
          <w:bCs/>
          <w:sz w:val="32"/>
          <w:szCs w:val="32"/>
        </w:rPr>
        <w:t>八</w:t>
      </w:r>
      <w:r w:rsidRPr="002F797B">
        <w:rPr>
          <w:rFonts w:ascii="黑体" w:eastAsia="黑体" w:hAnsi="仿宋" w:cs="仿宋" w:hint="eastAsia"/>
          <w:bCs/>
          <w:sz w:val="32"/>
          <w:szCs w:val="32"/>
        </w:rPr>
        <w:t>、</w:t>
      </w:r>
      <w:r w:rsidR="001174B0" w:rsidRPr="002F797B">
        <w:rPr>
          <w:rFonts w:ascii="黑体" w:eastAsia="黑体" w:hint="eastAsia"/>
          <w:sz w:val="32"/>
          <w:szCs w:val="32"/>
        </w:rPr>
        <w:t>其他</w:t>
      </w:r>
    </w:p>
    <w:p w:rsidR="001174B0" w:rsidRPr="002F797B" w:rsidRDefault="0066695D" w:rsidP="004B1ED4">
      <w:pPr>
        <w:widowControl/>
        <w:spacing w:line="560" w:lineRule="exact"/>
        <w:ind w:firstLine="640"/>
        <w:jc w:val="left"/>
        <w:rPr>
          <w:rFonts w:eastAsia="仿宋" w:hAnsi="宋体"/>
          <w:color w:val="000000"/>
          <w:sz w:val="32"/>
          <w:szCs w:val="32"/>
        </w:rPr>
      </w:pPr>
      <w:r>
        <w:rPr>
          <w:rFonts w:eastAsia="仿宋" w:hAnsi="宋体" w:hint="eastAsia"/>
          <w:color w:val="000000"/>
          <w:sz w:val="32"/>
          <w:szCs w:val="32"/>
        </w:rPr>
        <w:t>所有</w:t>
      </w:r>
      <w:r w:rsidR="001174B0" w:rsidRPr="002F797B">
        <w:rPr>
          <w:rFonts w:eastAsia="仿宋" w:hAnsi="宋体"/>
          <w:color w:val="000000"/>
          <w:sz w:val="32"/>
          <w:szCs w:val="32"/>
        </w:rPr>
        <w:t>获奖学生颁发获奖证书与</w:t>
      </w:r>
      <w:r w:rsidR="001174B0" w:rsidRPr="002F797B">
        <w:rPr>
          <w:rFonts w:eastAsia="仿宋" w:hAnsi="宋体" w:hint="eastAsia"/>
          <w:color w:val="000000"/>
          <w:sz w:val="32"/>
          <w:szCs w:val="32"/>
        </w:rPr>
        <w:t>相应</w:t>
      </w:r>
      <w:r w:rsidR="001174B0" w:rsidRPr="002F797B">
        <w:rPr>
          <w:rFonts w:eastAsia="仿宋" w:hAnsi="宋体"/>
          <w:color w:val="000000"/>
          <w:sz w:val="32"/>
          <w:szCs w:val="32"/>
        </w:rPr>
        <w:t>奖金，并按学校相关规定认定创新学分。本次竞赛成绩将作为选拔参加浙江省第</w:t>
      </w:r>
      <w:r w:rsidR="001174B0" w:rsidRPr="002F797B">
        <w:rPr>
          <w:rFonts w:eastAsia="仿宋" w:hAnsi="宋体" w:hint="eastAsia"/>
          <w:color w:val="000000"/>
          <w:sz w:val="32"/>
          <w:szCs w:val="32"/>
        </w:rPr>
        <w:t>五</w:t>
      </w:r>
      <w:r w:rsidR="001174B0" w:rsidRPr="002F797B">
        <w:rPr>
          <w:rFonts w:eastAsia="仿宋" w:hAnsi="宋体"/>
          <w:color w:val="000000"/>
          <w:sz w:val="32"/>
          <w:szCs w:val="32"/>
        </w:rPr>
        <w:t>届大学生</w:t>
      </w:r>
      <w:r w:rsidR="001174B0" w:rsidRPr="002F797B">
        <w:rPr>
          <w:rFonts w:eastAsia="仿宋" w:hAnsi="宋体" w:hint="eastAsia"/>
          <w:color w:val="000000"/>
          <w:sz w:val="32"/>
          <w:szCs w:val="32"/>
        </w:rPr>
        <w:t>力学</w:t>
      </w:r>
      <w:r w:rsidR="001174B0" w:rsidRPr="002F797B">
        <w:rPr>
          <w:rFonts w:eastAsia="仿宋" w:hAnsi="宋体"/>
          <w:color w:val="000000"/>
          <w:sz w:val="32"/>
          <w:szCs w:val="32"/>
        </w:rPr>
        <w:t>竞赛参赛队员的重要参考。</w:t>
      </w:r>
    </w:p>
    <w:p w:rsidR="002F797B" w:rsidRDefault="002F797B" w:rsidP="004B1ED4">
      <w:pPr>
        <w:spacing w:line="560" w:lineRule="exact"/>
        <w:ind w:firstLineChars="0" w:firstLine="0"/>
        <w:rPr>
          <w:rFonts w:eastAsia="仿宋"/>
          <w:sz w:val="32"/>
          <w:szCs w:val="32"/>
        </w:rPr>
      </w:pPr>
    </w:p>
    <w:p w:rsidR="00F41B2B" w:rsidRPr="002F797B" w:rsidRDefault="00F41B2B" w:rsidP="004B1ED4">
      <w:pPr>
        <w:spacing w:line="560" w:lineRule="exact"/>
        <w:ind w:firstLineChars="100" w:firstLine="320"/>
        <w:rPr>
          <w:rFonts w:eastAsia="仿宋" w:hAnsi="宋体"/>
          <w:color w:val="000000"/>
          <w:sz w:val="32"/>
          <w:szCs w:val="32"/>
        </w:rPr>
      </w:pPr>
      <w:r w:rsidRPr="002F797B">
        <w:rPr>
          <w:rFonts w:eastAsia="仿宋" w:hAnsi="宋体" w:hint="eastAsia"/>
          <w:color w:val="000000"/>
          <w:sz w:val="32"/>
          <w:szCs w:val="32"/>
        </w:rPr>
        <w:t>附件：</w:t>
      </w:r>
      <w:r w:rsidR="001174B0" w:rsidRPr="002F797B">
        <w:rPr>
          <w:rFonts w:eastAsia="仿宋" w:hAnsi="宋体" w:hint="eastAsia"/>
          <w:color w:val="000000"/>
          <w:sz w:val="32"/>
          <w:szCs w:val="32"/>
        </w:rPr>
        <w:t>1.</w:t>
      </w:r>
      <w:r w:rsidRPr="002F797B">
        <w:rPr>
          <w:rFonts w:eastAsia="仿宋" w:hAnsi="宋体" w:hint="eastAsia"/>
          <w:color w:val="000000"/>
          <w:sz w:val="32"/>
          <w:szCs w:val="32"/>
        </w:rPr>
        <w:t>大学生力学竞赛指南与评分规则</w:t>
      </w:r>
    </w:p>
    <w:p w:rsidR="004B1ED4" w:rsidRDefault="001174B0" w:rsidP="004B1ED4">
      <w:pPr>
        <w:spacing w:line="560" w:lineRule="exact"/>
        <w:ind w:firstLineChars="410" w:firstLine="1312"/>
        <w:rPr>
          <w:rFonts w:eastAsia="仿宋" w:hAnsi="宋体"/>
          <w:color w:val="000000"/>
          <w:sz w:val="32"/>
          <w:szCs w:val="32"/>
        </w:rPr>
      </w:pPr>
      <w:r w:rsidRPr="002F797B">
        <w:rPr>
          <w:rFonts w:eastAsia="仿宋" w:hAnsi="宋体" w:hint="eastAsia"/>
          <w:color w:val="000000"/>
          <w:sz w:val="32"/>
          <w:szCs w:val="32"/>
        </w:rPr>
        <w:t>2.</w:t>
      </w:r>
      <w:r w:rsidR="00F41B2B" w:rsidRPr="002F797B">
        <w:rPr>
          <w:rFonts w:eastAsia="仿宋" w:hAnsi="宋体" w:hint="eastAsia"/>
          <w:color w:val="000000"/>
          <w:sz w:val="32"/>
          <w:szCs w:val="32"/>
        </w:rPr>
        <w:t>宁波工程学院第五届大学生力学竞赛报名表</w:t>
      </w:r>
    </w:p>
    <w:p w:rsidR="00F41B2B" w:rsidRDefault="004B1ED4" w:rsidP="004B1ED4">
      <w:pPr>
        <w:spacing w:line="560" w:lineRule="exact"/>
        <w:ind w:firstLineChars="410" w:firstLine="1312"/>
        <w:rPr>
          <w:rFonts w:eastAsia="仿宋"/>
          <w:sz w:val="32"/>
          <w:szCs w:val="32"/>
        </w:rPr>
      </w:pPr>
      <w:r w:rsidRPr="004B1ED4">
        <w:rPr>
          <w:rFonts w:eastAsia="仿宋" w:hAnsi="宋体" w:hint="eastAsia"/>
          <w:color w:val="000000"/>
          <w:sz w:val="32"/>
          <w:szCs w:val="32"/>
        </w:rPr>
        <w:t>3.</w:t>
      </w:r>
      <w:r w:rsidRPr="004B1ED4">
        <w:rPr>
          <w:rFonts w:eastAsia="仿宋"/>
          <w:sz w:val="32"/>
          <w:szCs w:val="32"/>
        </w:rPr>
        <w:t>发动机基本参数与推力曲线</w:t>
      </w:r>
    </w:p>
    <w:p w:rsidR="0066695D" w:rsidRDefault="0066695D" w:rsidP="004B1ED4">
      <w:pPr>
        <w:spacing w:line="560" w:lineRule="exact"/>
        <w:ind w:firstLineChars="410" w:firstLine="1312"/>
        <w:rPr>
          <w:rFonts w:eastAsia="仿宋"/>
          <w:sz w:val="32"/>
          <w:szCs w:val="32"/>
        </w:rPr>
      </w:pPr>
    </w:p>
    <w:p w:rsidR="0066695D" w:rsidRDefault="0066695D" w:rsidP="004B1ED4">
      <w:pPr>
        <w:spacing w:line="560" w:lineRule="exact"/>
        <w:ind w:firstLineChars="410" w:firstLine="1312"/>
        <w:rPr>
          <w:rFonts w:eastAsia="仿宋"/>
          <w:sz w:val="32"/>
          <w:szCs w:val="32"/>
        </w:rPr>
      </w:pPr>
    </w:p>
    <w:p w:rsidR="0066695D" w:rsidRDefault="0066695D" w:rsidP="004B1ED4">
      <w:pPr>
        <w:spacing w:line="560" w:lineRule="exact"/>
        <w:ind w:firstLineChars="410" w:firstLine="1312"/>
        <w:rPr>
          <w:rFonts w:eastAsia="仿宋"/>
          <w:sz w:val="32"/>
          <w:szCs w:val="32"/>
        </w:rPr>
      </w:pPr>
    </w:p>
    <w:p w:rsidR="0066695D" w:rsidRDefault="0066695D" w:rsidP="00A87736">
      <w:pPr>
        <w:ind w:firstLineChars="1500" w:firstLine="4800"/>
        <w:rPr>
          <w:rFonts w:ascii="仿宋" w:eastAsia="仿宋" w:hAnsi="仿宋" w:cs="仿宋"/>
          <w:sz w:val="32"/>
          <w:szCs w:val="32"/>
        </w:rPr>
      </w:pPr>
      <w:r>
        <w:rPr>
          <w:rFonts w:ascii="仿宋" w:eastAsia="仿宋" w:hAnsi="仿宋" w:cs="仿宋" w:hint="eastAsia"/>
          <w:sz w:val="32"/>
          <w:szCs w:val="32"/>
        </w:rPr>
        <w:t>共青团宁波工程学院委员会</w:t>
      </w:r>
    </w:p>
    <w:p w:rsidR="0066695D" w:rsidRPr="004B1ED4" w:rsidRDefault="0066695D" w:rsidP="0066695D">
      <w:pPr>
        <w:spacing w:line="560" w:lineRule="exact"/>
        <w:ind w:firstLineChars="410" w:firstLine="1312"/>
        <w:rPr>
          <w:rFonts w:eastAsia="仿宋" w:hAnsi="宋体"/>
          <w:color w:val="000000"/>
          <w:sz w:val="32"/>
          <w:szCs w:val="32"/>
        </w:rPr>
      </w:pPr>
      <w:r>
        <w:rPr>
          <w:rFonts w:ascii="仿宋" w:eastAsia="仿宋" w:hAnsi="仿宋" w:cs="仿宋" w:hint="eastAsia"/>
          <w:sz w:val="32"/>
          <w:szCs w:val="32"/>
        </w:rPr>
        <w:t xml:space="preserve">                            2016年5月27日</w:t>
      </w:r>
    </w:p>
    <w:p w:rsidR="00710034" w:rsidRPr="004B1ED4" w:rsidRDefault="00095D43" w:rsidP="004B1ED4">
      <w:pPr>
        <w:spacing w:line="560" w:lineRule="exact"/>
        <w:ind w:firstLineChars="0" w:firstLine="0"/>
        <w:rPr>
          <w:rFonts w:eastAsia="方正小标宋简体"/>
          <w:sz w:val="36"/>
          <w:szCs w:val="36"/>
        </w:rPr>
      </w:pPr>
      <w:r w:rsidRPr="00202AA3">
        <w:rPr>
          <w:rFonts w:ascii="黑体" w:eastAsia="黑体" w:hAnsi="仿宋" w:cs="仿宋"/>
          <w:bCs/>
          <w:sz w:val="32"/>
          <w:szCs w:val="32"/>
        </w:rPr>
        <w:br w:type="page"/>
      </w:r>
      <w:r w:rsidR="00F41B2B" w:rsidRPr="002F797B">
        <w:rPr>
          <w:rFonts w:ascii="黑体" w:eastAsia="黑体" w:hint="eastAsia"/>
          <w:b/>
          <w:sz w:val="32"/>
          <w:szCs w:val="32"/>
        </w:rPr>
        <w:lastRenderedPageBreak/>
        <w:t>附件</w:t>
      </w:r>
      <w:r w:rsidR="00710034" w:rsidRPr="002F797B">
        <w:rPr>
          <w:rFonts w:ascii="黑体" w:eastAsia="黑体" w:hint="eastAsia"/>
          <w:b/>
          <w:sz w:val="32"/>
          <w:szCs w:val="32"/>
        </w:rPr>
        <w:t>1</w:t>
      </w:r>
    </w:p>
    <w:p w:rsidR="002F797B" w:rsidRDefault="00710034" w:rsidP="004B1ED4">
      <w:pPr>
        <w:adjustRightInd w:val="0"/>
        <w:snapToGrid w:val="0"/>
        <w:spacing w:line="560" w:lineRule="exact"/>
        <w:ind w:firstLineChars="0" w:firstLine="0"/>
        <w:jc w:val="center"/>
        <w:rPr>
          <w:rFonts w:ascii="方正小标宋简体" w:eastAsia="方正小标宋简体" w:hAnsi="方正小标宋简体" w:cs="方正小标宋简体"/>
          <w:color w:val="000000"/>
          <w:sz w:val="36"/>
          <w:szCs w:val="36"/>
        </w:rPr>
      </w:pPr>
      <w:r w:rsidRPr="002F797B">
        <w:rPr>
          <w:rFonts w:ascii="方正小标宋简体" w:eastAsia="方正小标宋简体" w:hAnsi="方正小标宋简体" w:cs="方正小标宋简体" w:hint="eastAsia"/>
          <w:color w:val="000000"/>
          <w:sz w:val="36"/>
          <w:szCs w:val="36"/>
        </w:rPr>
        <w:t>大学生</w:t>
      </w:r>
      <w:r w:rsidR="00C73E73" w:rsidRPr="002F797B">
        <w:rPr>
          <w:rFonts w:ascii="方正小标宋简体" w:eastAsia="方正小标宋简体" w:hAnsi="方正小标宋简体" w:cs="方正小标宋简体" w:hint="eastAsia"/>
          <w:color w:val="000000"/>
          <w:sz w:val="36"/>
          <w:szCs w:val="36"/>
        </w:rPr>
        <w:t>力学竞赛指南及评分规则</w:t>
      </w:r>
    </w:p>
    <w:p w:rsidR="00C73E73" w:rsidRPr="002F797B" w:rsidRDefault="002F797B" w:rsidP="004B1ED4">
      <w:pPr>
        <w:adjustRightInd w:val="0"/>
        <w:snapToGrid w:val="0"/>
        <w:spacing w:line="560" w:lineRule="exact"/>
        <w:ind w:firstLineChars="100" w:firstLine="300"/>
        <w:rPr>
          <w:rFonts w:ascii="黑体" w:eastAsia="黑体" w:hAnsi="方正小标宋简体" w:cs="方正小标宋简体"/>
          <w:color w:val="000000"/>
          <w:sz w:val="30"/>
          <w:szCs w:val="30"/>
        </w:rPr>
      </w:pPr>
      <w:r w:rsidRPr="002F797B">
        <w:rPr>
          <w:rFonts w:ascii="黑体" w:eastAsia="黑体" w:hAnsi="仿宋" w:cs="仿宋" w:hint="eastAsia"/>
          <w:bCs/>
          <w:sz w:val="30"/>
          <w:szCs w:val="30"/>
        </w:rPr>
        <w:t>一、</w:t>
      </w:r>
      <w:r w:rsidR="00C73E73" w:rsidRPr="002F797B">
        <w:rPr>
          <w:rFonts w:ascii="黑体" w:eastAsia="黑体" w:hint="eastAsia"/>
          <w:sz w:val="30"/>
          <w:szCs w:val="30"/>
        </w:rPr>
        <w:t>竞赛题目</w:t>
      </w:r>
    </w:p>
    <w:p w:rsidR="00C73E73" w:rsidRPr="002F797B" w:rsidRDefault="00C73E73" w:rsidP="004B1ED4">
      <w:pPr>
        <w:spacing w:line="560" w:lineRule="exact"/>
        <w:ind w:firstLine="600"/>
        <w:rPr>
          <w:rFonts w:eastAsia="仿宋"/>
          <w:sz w:val="30"/>
          <w:szCs w:val="30"/>
        </w:rPr>
      </w:pPr>
      <w:r w:rsidRPr="002F797B">
        <w:rPr>
          <w:rFonts w:eastAsia="仿宋"/>
          <w:sz w:val="30"/>
          <w:szCs w:val="30"/>
        </w:rPr>
        <w:t>火箭助推载重滑翔机设计制作与飞行。</w:t>
      </w:r>
    </w:p>
    <w:p w:rsidR="00B17D4E" w:rsidRDefault="00C73E73" w:rsidP="004B1ED4">
      <w:pPr>
        <w:spacing w:line="560" w:lineRule="exact"/>
        <w:ind w:firstLine="600"/>
        <w:rPr>
          <w:rFonts w:eastAsia="仿宋"/>
          <w:sz w:val="30"/>
          <w:szCs w:val="30"/>
        </w:rPr>
      </w:pPr>
      <w:r w:rsidRPr="002F797B">
        <w:rPr>
          <w:rFonts w:eastAsia="仿宋"/>
          <w:sz w:val="30"/>
          <w:szCs w:val="30"/>
        </w:rPr>
        <w:t>利用指定的材料，设计并制作火箭助推的滑翔机，利用飞行试验检验滑翔机在火箭推力（或者牵引力）和空气动力等载荷作用下的飞行性能和载重能力。</w:t>
      </w:r>
    </w:p>
    <w:p w:rsidR="00C73E73" w:rsidRPr="00B17D4E" w:rsidRDefault="00B17D4E" w:rsidP="004B1ED4">
      <w:pPr>
        <w:spacing w:line="560" w:lineRule="exact"/>
        <w:ind w:firstLineChars="100" w:firstLine="300"/>
        <w:rPr>
          <w:rFonts w:ascii="黑体" w:eastAsia="黑体"/>
          <w:sz w:val="30"/>
          <w:szCs w:val="30"/>
        </w:rPr>
      </w:pPr>
      <w:r w:rsidRPr="00B17D4E">
        <w:rPr>
          <w:rFonts w:ascii="黑体" w:eastAsia="黑体" w:hAnsi="仿宋" w:cs="仿宋" w:hint="eastAsia"/>
          <w:bCs/>
          <w:sz w:val="30"/>
          <w:szCs w:val="30"/>
        </w:rPr>
        <w:t>二、</w:t>
      </w:r>
      <w:r w:rsidR="00C73E73" w:rsidRPr="00B17D4E">
        <w:rPr>
          <w:rFonts w:ascii="黑体" w:eastAsia="黑体" w:hint="eastAsia"/>
          <w:sz w:val="30"/>
          <w:szCs w:val="30"/>
        </w:rPr>
        <w:t>火箭装配与滑翔机加工制作</w:t>
      </w:r>
      <w:r w:rsidR="00D317CE" w:rsidRPr="00B17D4E">
        <w:rPr>
          <w:rFonts w:ascii="黑体" w:eastAsia="黑体" w:hint="eastAsia"/>
          <w:sz w:val="30"/>
          <w:szCs w:val="30"/>
        </w:rPr>
        <w:t>要求</w:t>
      </w:r>
    </w:p>
    <w:p w:rsidR="00C73E73" w:rsidRPr="002F797B" w:rsidRDefault="00C73E73" w:rsidP="004B1ED4">
      <w:pPr>
        <w:spacing w:line="560" w:lineRule="exact"/>
        <w:ind w:firstLine="600"/>
        <w:rPr>
          <w:rFonts w:eastAsia="仿宋"/>
          <w:sz w:val="30"/>
          <w:szCs w:val="30"/>
        </w:rPr>
      </w:pPr>
      <w:r w:rsidRPr="002F797B">
        <w:rPr>
          <w:rFonts w:eastAsia="仿宋"/>
          <w:sz w:val="30"/>
          <w:szCs w:val="30"/>
        </w:rPr>
        <w:t>（</w:t>
      </w:r>
      <w:r w:rsidRPr="002F797B">
        <w:rPr>
          <w:rFonts w:eastAsia="仿宋"/>
          <w:sz w:val="30"/>
          <w:szCs w:val="30"/>
        </w:rPr>
        <w:t>1</w:t>
      </w:r>
      <w:r w:rsidRPr="002F797B">
        <w:rPr>
          <w:rFonts w:eastAsia="仿宋"/>
          <w:sz w:val="30"/>
          <w:szCs w:val="30"/>
        </w:rPr>
        <w:t>）火箭制作材料和滑翔机制作的主体结构材料</w:t>
      </w:r>
      <w:r w:rsidRPr="002F797B">
        <w:rPr>
          <w:rFonts w:eastAsia="仿宋" w:hint="eastAsia"/>
          <w:sz w:val="30"/>
          <w:szCs w:val="30"/>
        </w:rPr>
        <w:t>及</w:t>
      </w:r>
      <w:r w:rsidRPr="002F797B">
        <w:rPr>
          <w:rFonts w:eastAsia="仿宋"/>
          <w:sz w:val="30"/>
          <w:szCs w:val="30"/>
        </w:rPr>
        <w:t>配重材料由组委会统一提供。包括</w:t>
      </w:r>
      <w:r w:rsidR="00D317CE" w:rsidRPr="002F797B">
        <w:rPr>
          <w:rFonts w:eastAsia="仿宋" w:hint="eastAsia"/>
          <w:sz w:val="30"/>
          <w:szCs w:val="30"/>
        </w:rPr>
        <w:t>：</w:t>
      </w:r>
    </w:p>
    <w:p w:rsidR="00C73E73" w:rsidRPr="002F797B" w:rsidRDefault="00C73E73" w:rsidP="004B1ED4">
      <w:pPr>
        <w:spacing w:line="560" w:lineRule="exact"/>
        <w:ind w:firstLine="600"/>
        <w:rPr>
          <w:rFonts w:eastAsia="仿宋"/>
          <w:sz w:val="30"/>
          <w:szCs w:val="30"/>
        </w:rPr>
      </w:pPr>
      <w:r w:rsidRPr="002F797B">
        <w:rPr>
          <w:rFonts w:eastAsia="仿宋"/>
          <w:sz w:val="30"/>
          <w:szCs w:val="30"/>
        </w:rPr>
        <w:t>a.</w:t>
      </w:r>
      <w:r w:rsidRPr="002F797B">
        <w:rPr>
          <w:rFonts w:eastAsia="仿宋"/>
          <w:sz w:val="30"/>
          <w:szCs w:val="30"/>
        </w:rPr>
        <w:t>滑翔机部分的主体材料：包括</w:t>
      </w:r>
      <w:r w:rsidR="003D1151" w:rsidRPr="002F797B">
        <w:rPr>
          <w:rFonts w:eastAsia="仿宋"/>
          <w:sz w:val="30"/>
          <w:szCs w:val="30"/>
        </w:rPr>
        <w:fldChar w:fldCharType="begin"/>
      </w:r>
      <w:r w:rsidRPr="002F797B">
        <w:rPr>
          <w:rFonts w:eastAsia="仿宋"/>
          <w:sz w:val="30"/>
          <w:szCs w:val="30"/>
        </w:rPr>
        <w:instrText xml:space="preserve"> = 1 \* GB3 \* MERGEFORMAT </w:instrText>
      </w:r>
      <w:r w:rsidR="003D1151" w:rsidRPr="002F797B">
        <w:rPr>
          <w:rFonts w:eastAsia="仿宋"/>
          <w:sz w:val="30"/>
          <w:szCs w:val="30"/>
        </w:rPr>
        <w:fldChar w:fldCharType="separate"/>
      </w:r>
      <w:r w:rsidRPr="002F797B">
        <w:rPr>
          <w:rFonts w:eastAsia="仿宋" w:hint="eastAsia"/>
          <w:sz w:val="30"/>
          <w:szCs w:val="30"/>
        </w:rPr>
        <w:t>①</w:t>
      </w:r>
      <w:r w:rsidR="003D1151" w:rsidRPr="002F797B">
        <w:rPr>
          <w:rFonts w:eastAsia="仿宋"/>
          <w:sz w:val="30"/>
          <w:szCs w:val="30"/>
        </w:rPr>
        <w:fldChar w:fldCharType="end"/>
      </w:r>
      <w:r w:rsidRPr="002F797B">
        <w:rPr>
          <w:rFonts w:eastAsia="仿宋"/>
          <w:sz w:val="30"/>
          <w:szCs w:val="30"/>
        </w:rPr>
        <w:t>辅助的</w:t>
      </w:r>
      <w:r w:rsidRPr="002F797B">
        <w:rPr>
          <w:rFonts w:eastAsia="仿宋"/>
          <w:sz w:val="30"/>
          <w:szCs w:val="30"/>
        </w:rPr>
        <w:t>ABS</w:t>
      </w:r>
      <w:r w:rsidRPr="002F797B">
        <w:rPr>
          <w:rFonts w:eastAsia="仿宋"/>
          <w:sz w:val="30"/>
          <w:szCs w:val="30"/>
        </w:rPr>
        <w:t>注塑结构件</w:t>
      </w:r>
      <w:r w:rsidRPr="002F797B">
        <w:rPr>
          <w:rFonts w:eastAsia="仿宋"/>
          <w:sz w:val="30"/>
          <w:szCs w:val="30"/>
        </w:rPr>
        <w:t>2</w:t>
      </w:r>
      <w:r w:rsidRPr="002F797B">
        <w:rPr>
          <w:rFonts w:eastAsia="仿宋"/>
          <w:sz w:val="30"/>
          <w:szCs w:val="30"/>
        </w:rPr>
        <w:t>套，用于火箭与滑翔机连接，包含</w:t>
      </w:r>
      <w:r w:rsidRPr="002F797B">
        <w:rPr>
          <w:rFonts w:eastAsia="仿宋"/>
          <w:sz w:val="30"/>
          <w:szCs w:val="30"/>
        </w:rPr>
        <w:t>2</w:t>
      </w:r>
      <w:r w:rsidRPr="002F797B">
        <w:rPr>
          <w:rFonts w:eastAsia="仿宋"/>
          <w:sz w:val="30"/>
          <w:szCs w:val="30"/>
        </w:rPr>
        <w:t>个挂钩（附件</w:t>
      </w:r>
      <w:r w:rsidRPr="002F797B">
        <w:rPr>
          <w:rFonts w:eastAsia="仿宋"/>
          <w:sz w:val="30"/>
          <w:szCs w:val="30"/>
        </w:rPr>
        <w:t>2</w:t>
      </w:r>
      <w:r w:rsidRPr="002F797B">
        <w:rPr>
          <w:rFonts w:eastAsia="仿宋"/>
          <w:sz w:val="30"/>
          <w:szCs w:val="30"/>
        </w:rPr>
        <w:t>图</w:t>
      </w:r>
      <w:r w:rsidRPr="002F797B">
        <w:rPr>
          <w:rFonts w:eastAsia="仿宋"/>
          <w:sz w:val="30"/>
          <w:szCs w:val="30"/>
        </w:rPr>
        <w:t>1</w:t>
      </w:r>
      <w:r w:rsidRPr="002F797B">
        <w:rPr>
          <w:rFonts w:eastAsia="仿宋"/>
          <w:sz w:val="30"/>
          <w:szCs w:val="30"/>
        </w:rPr>
        <w:t>）和</w:t>
      </w:r>
      <w:r w:rsidRPr="002F797B">
        <w:rPr>
          <w:rFonts w:eastAsia="仿宋"/>
          <w:sz w:val="30"/>
          <w:szCs w:val="30"/>
        </w:rPr>
        <w:t>2</w:t>
      </w:r>
      <w:r w:rsidRPr="002F797B">
        <w:rPr>
          <w:rFonts w:eastAsia="仿宋"/>
          <w:sz w:val="30"/>
          <w:szCs w:val="30"/>
        </w:rPr>
        <w:t>个机头（附件</w:t>
      </w:r>
      <w:r w:rsidRPr="002F797B">
        <w:rPr>
          <w:rFonts w:eastAsia="仿宋"/>
          <w:sz w:val="30"/>
          <w:szCs w:val="30"/>
        </w:rPr>
        <w:t>2</w:t>
      </w:r>
      <w:r w:rsidRPr="002F797B">
        <w:rPr>
          <w:rFonts w:eastAsia="仿宋"/>
          <w:sz w:val="30"/>
          <w:szCs w:val="30"/>
        </w:rPr>
        <w:t>图</w:t>
      </w:r>
      <w:r w:rsidRPr="002F797B">
        <w:rPr>
          <w:rFonts w:eastAsia="仿宋"/>
          <w:sz w:val="30"/>
          <w:szCs w:val="30"/>
        </w:rPr>
        <w:t>2</w:t>
      </w:r>
      <w:r w:rsidRPr="002F797B">
        <w:rPr>
          <w:rFonts w:eastAsia="仿宋"/>
          <w:sz w:val="30"/>
          <w:szCs w:val="30"/>
        </w:rPr>
        <w:t>）</w:t>
      </w:r>
      <w:r w:rsidRPr="002F797B">
        <w:rPr>
          <w:rFonts w:eastAsia="仿宋" w:hint="eastAsia"/>
          <w:sz w:val="30"/>
          <w:szCs w:val="30"/>
        </w:rPr>
        <w:t>，</w:t>
      </w:r>
      <w:r w:rsidRPr="002F797B">
        <w:rPr>
          <w:rFonts w:eastAsia="仿宋" w:cs="Times New Roman" w:hint="eastAsia"/>
          <w:sz w:val="30"/>
          <w:szCs w:val="30"/>
        </w:rPr>
        <w:t>塑料结构件要求原样使用，不允许进行加工</w:t>
      </w:r>
      <w:r w:rsidRPr="002F797B">
        <w:rPr>
          <w:rFonts w:eastAsia="仿宋" w:hint="eastAsia"/>
          <w:sz w:val="30"/>
          <w:szCs w:val="30"/>
        </w:rPr>
        <w:t>；</w:t>
      </w:r>
      <w:r w:rsidR="003D1151" w:rsidRPr="002F797B">
        <w:rPr>
          <w:rFonts w:eastAsia="仿宋"/>
          <w:sz w:val="30"/>
          <w:szCs w:val="30"/>
        </w:rPr>
        <w:fldChar w:fldCharType="begin"/>
      </w:r>
      <w:r w:rsidRPr="002F797B">
        <w:rPr>
          <w:rFonts w:eastAsia="仿宋"/>
          <w:sz w:val="30"/>
          <w:szCs w:val="30"/>
        </w:rPr>
        <w:instrText xml:space="preserve"> = 2 \* GB3 \* MERGEFORMAT </w:instrText>
      </w:r>
      <w:r w:rsidR="003D1151" w:rsidRPr="002F797B">
        <w:rPr>
          <w:rFonts w:eastAsia="仿宋"/>
          <w:sz w:val="30"/>
          <w:szCs w:val="30"/>
        </w:rPr>
        <w:fldChar w:fldCharType="separate"/>
      </w:r>
      <w:r w:rsidRPr="002F797B">
        <w:rPr>
          <w:rFonts w:eastAsia="仿宋" w:hint="eastAsia"/>
          <w:sz w:val="30"/>
          <w:szCs w:val="30"/>
        </w:rPr>
        <w:t>②</w:t>
      </w:r>
      <w:r w:rsidR="003D1151" w:rsidRPr="002F797B">
        <w:rPr>
          <w:rFonts w:eastAsia="仿宋"/>
          <w:sz w:val="30"/>
          <w:szCs w:val="30"/>
        </w:rPr>
        <w:fldChar w:fldCharType="end"/>
      </w:r>
      <w:smartTag w:uri="urn:schemas-microsoft-com:office:smarttags" w:element="chmetcnv">
        <w:smartTagPr>
          <w:attr w:name="UnitName" w:val="mm"/>
          <w:attr w:name="SourceValue" w:val="3"/>
          <w:attr w:name="HasSpace" w:val="False"/>
          <w:attr w:name="Negative" w:val="False"/>
          <w:attr w:name="NumberType" w:val="1"/>
          <w:attr w:name="TCSC" w:val="0"/>
        </w:smartTagPr>
        <w:r w:rsidRPr="002F797B">
          <w:rPr>
            <w:rFonts w:eastAsia="仿宋"/>
            <w:sz w:val="30"/>
            <w:szCs w:val="30"/>
          </w:rPr>
          <w:t>3mm</w:t>
        </w:r>
      </w:smartTag>
      <w:r w:rsidRPr="002F797B">
        <w:rPr>
          <w:rFonts w:eastAsia="仿宋"/>
          <w:sz w:val="30"/>
          <w:szCs w:val="30"/>
        </w:rPr>
        <w:t>厚度桐木材质的厚木板</w:t>
      </w:r>
      <w:r w:rsidRPr="002F797B">
        <w:rPr>
          <w:rFonts w:eastAsia="仿宋"/>
          <w:sz w:val="30"/>
          <w:szCs w:val="30"/>
        </w:rPr>
        <w:t>2</w:t>
      </w:r>
      <w:r w:rsidRPr="002F797B">
        <w:rPr>
          <w:rFonts w:eastAsia="仿宋"/>
          <w:sz w:val="30"/>
          <w:szCs w:val="30"/>
        </w:rPr>
        <w:t>块（附件</w:t>
      </w:r>
      <w:r w:rsidRPr="002F797B">
        <w:rPr>
          <w:rFonts w:eastAsia="仿宋"/>
          <w:sz w:val="30"/>
          <w:szCs w:val="30"/>
        </w:rPr>
        <w:t>2</w:t>
      </w:r>
      <w:r w:rsidRPr="002F797B">
        <w:rPr>
          <w:rFonts w:eastAsia="仿宋"/>
          <w:sz w:val="30"/>
          <w:szCs w:val="30"/>
        </w:rPr>
        <w:t>图</w:t>
      </w:r>
      <w:r w:rsidRPr="002F797B">
        <w:rPr>
          <w:rFonts w:eastAsia="仿宋"/>
          <w:sz w:val="30"/>
          <w:szCs w:val="30"/>
        </w:rPr>
        <w:t>3</w:t>
      </w:r>
      <w:r w:rsidRPr="002F797B">
        <w:rPr>
          <w:rFonts w:eastAsia="仿宋"/>
          <w:sz w:val="30"/>
          <w:szCs w:val="30"/>
        </w:rPr>
        <w:t>）；</w:t>
      </w:r>
      <w:r w:rsidR="003D1151" w:rsidRPr="002F797B">
        <w:rPr>
          <w:rFonts w:eastAsia="仿宋"/>
          <w:sz w:val="30"/>
          <w:szCs w:val="30"/>
        </w:rPr>
        <w:fldChar w:fldCharType="begin"/>
      </w:r>
      <w:r w:rsidRPr="002F797B">
        <w:rPr>
          <w:rFonts w:eastAsia="仿宋"/>
          <w:sz w:val="30"/>
          <w:szCs w:val="30"/>
        </w:rPr>
        <w:instrText xml:space="preserve"> = 3 \* GB3 \* MERGEFORMAT </w:instrText>
      </w:r>
      <w:r w:rsidR="003D1151" w:rsidRPr="002F797B">
        <w:rPr>
          <w:rFonts w:eastAsia="仿宋"/>
          <w:sz w:val="30"/>
          <w:szCs w:val="30"/>
        </w:rPr>
        <w:fldChar w:fldCharType="separate"/>
      </w:r>
      <w:r w:rsidRPr="002F797B">
        <w:rPr>
          <w:rFonts w:eastAsia="仿宋" w:hint="eastAsia"/>
          <w:sz w:val="30"/>
          <w:szCs w:val="30"/>
        </w:rPr>
        <w:t>③</w:t>
      </w:r>
      <w:r w:rsidR="003D1151" w:rsidRPr="002F797B">
        <w:rPr>
          <w:rFonts w:eastAsia="仿宋"/>
          <w:sz w:val="30"/>
          <w:szCs w:val="30"/>
        </w:rPr>
        <w:fldChar w:fldCharType="end"/>
      </w:r>
      <w:smartTag w:uri="urn:schemas-microsoft-com:office:smarttags" w:element="chmetcnv">
        <w:smartTagPr>
          <w:attr w:name="UnitName" w:val="mm"/>
          <w:attr w:name="SourceValue" w:val="2"/>
          <w:attr w:name="HasSpace" w:val="False"/>
          <w:attr w:name="Negative" w:val="False"/>
          <w:attr w:name="NumberType" w:val="1"/>
          <w:attr w:name="TCSC" w:val="0"/>
        </w:smartTagPr>
        <w:r w:rsidRPr="002F797B">
          <w:rPr>
            <w:rFonts w:eastAsia="仿宋"/>
            <w:sz w:val="30"/>
            <w:szCs w:val="30"/>
          </w:rPr>
          <w:t>2mm</w:t>
        </w:r>
      </w:smartTag>
      <w:r w:rsidRPr="002F797B">
        <w:rPr>
          <w:rFonts w:eastAsia="仿宋"/>
          <w:sz w:val="30"/>
          <w:szCs w:val="30"/>
        </w:rPr>
        <w:t>桐木材质的中厚木板</w:t>
      </w:r>
      <w:r w:rsidRPr="002F797B">
        <w:rPr>
          <w:rFonts w:eastAsia="仿宋"/>
          <w:sz w:val="30"/>
          <w:szCs w:val="30"/>
        </w:rPr>
        <w:t>1</w:t>
      </w:r>
      <w:r w:rsidRPr="002F797B">
        <w:rPr>
          <w:rFonts w:eastAsia="仿宋"/>
          <w:sz w:val="30"/>
          <w:szCs w:val="30"/>
        </w:rPr>
        <w:t>块（附件</w:t>
      </w:r>
      <w:r w:rsidRPr="002F797B">
        <w:rPr>
          <w:rFonts w:eastAsia="仿宋"/>
          <w:sz w:val="30"/>
          <w:szCs w:val="30"/>
        </w:rPr>
        <w:t>2</w:t>
      </w:r>
      <w:r w:rsidRPr="002F797B">
        <w:rPr>
          <w:rFonts w:eastAsia="仿宋"/>
          <w:sz w:val="30"/>
          <w:szCs w:val="30"/>
        </w:rPr>
        <w:t>图</w:t>
      </w:r>
      <w:r w:rsidRPr="002F797B">
        <w:rPr>
          <w:rFonts w:eastAsia="仿宋"/>
          <w:sz w:val="30"/>
          <w:szCs w:val="30"/>
        </w:rPr>
        <w:t>4</w:t>
      </w:r>
      <w:r w:rsidRPr="002F797B">
        <w:rPr>
          <w:rFonts w:eastAsia="仿宋"/>
          <w:sz w:val="30"/>
          <w:szCs w:val="30"/>
        </w:rPr>
        <w:t>）；</w:t>
      </w:r>
      <w:r w:rsidR="003D1151" w:rsidRPr="002F797B">
        <w:rPr>
          <w:rFonts w:eastAsia="仿宋"/>
          <w:sz w:val="30"/>
          <w:szCs w:val="30"/>
        </w:rPr>
        <w:fldChar w:fldCharType="begin"/>
      </w:r>
      <w:r w:rsidRPr="002F797B">
        <w:rPr>
          <w:rFonts w:eastAsia="仿宋"/>
          <w:sz w:val="30"/>
          <w:szCs w:val="30"/>
        </w:rPr>
        <w:instrText xml:space="preserve"> = 4 \* GB3 \* MERGEFORMAT </w:instrText>
      </w:r>
      <w:r w:rsidR="003D1151" w:rsidRPr="002F797B">
        <w:rPr>
          <w:rFonts w:eastAsia="仿宋"/>
          <w:sz w:val="30"/>
          <w:szCs w:val="30"/>
        </w:rPr>
        <w:fldChar w:fldCharType="separate"/>
      </w:r>
      <w:r w:rsidRPr="002F797B">
        <w:rPr>
          <w:rFonts w:eastAsia="仿宋" w:hint="eastAsia"/>
          <w:sz w:val="30"/>
          <w:szCs w:val="30"/>
        </w:rPr>
        <w:t>④</w:t>
      </w:r>
      <w:r w:rsidR="003D1151" w:rsidRPr="002F797B">
        <w:rPr>
          <w:rFonts w:eastAsia="仿宋"/>
          <w:sz w:val="30"/>
          <w:szCs w:val="30"/>
        </w:rPr>
        <w:fldChar w:fldCharType="end"/>
      </w:r>
      <w:smartTag w:uri="urn:schemas-microsoft-com:office:smarttags" w:element="chmetcnv">
        <w:smartTagPr>
          <w:attr w:name="UnitName" w:val="mm"/>
          <w:attr w:name="SourceValue" w:val="1"/>
          <w:attr w:name="HasSpace" w:val="False"/>
          <w:attr w:name="Negative" w:val="False"/>
          <w:attr w:name="NumberType" w:val="1"/>
          <w:attr w:name="TCSC" w:val="0"/>
        </w:smartTagPr>
        <w:r w:rsidRPr="002F797B">
          <w:rPr>
            <w:rFonts w:eastAsia="仿宋"/>
            <w:sz w:val="30"/>
            <w:szCs w:val="30"/>
          </w:rPr>
          <w:t>1mm</w:t>
        </w:r>
      </w:smartTag>
      <w:r w:rsidRPr="002F797B">
        <w:rPr>
          <w:rFonts w:eastAsia="仿宋"/>
          <w:sz w:val="30"/>
          <w:szCs w:val="30"/>
        </w:rPr>
        <w:t>桐木材质的薄木板</w:t>
      </w:r>
      <w:r w:rsidRPr="002F797B">
        <w:rPr>
          <w:rFonts w:eastAsia="仿宋"/>
          <w:sz w:val="30"/>
          <w:szCs w:val="30"/>
        </w:rPr>
        <w:t>2</w:t>
      </w:r>
      <w:r w:rsidRPr="002F797B">
        <w:rPr>
          <w:rFonts w:eastAsia="仿宋"/>
          <w:sz w:val="30"/>
          <w:szCs w:val="30"/>
        </w:rPr>
        <w:t>块（附件</w:t>
      </w:r>
      <w:r w:rsidRPr="002F797B">
        <w:rPr>
          <w:rFonts w:eastAsia="仿宋"/>
          <w:sz w:val="30"/>
          <w:szCs w:val="30"/>
        </w:rPr>
        <w:t>2</w:t>
      </w:r>
      <w:r w:rsidRPr="002F797B">
        <w:rPr>
          <w:rFonts w:eastAsia="仿宋"/>
          <w:sz w:val="30"/>
          <w:szCs w:val="30"/>
        </w:rPr>
        <w:t>图</w:t>
      </w:r>
      <w:r w:rsidRPr="002F797B">
        <w:rPr>
          <w:rFonts w:eastAsia="仿宋"/>
          <w:sz w:val="30"/>
          <w:szCs w:val="30"/>
        </w:rPr>
        <w:t>5</w:t>
      </w:r>
      <w:r w:rsidRPr="002F797B">
        <w:rPr>
          <w:rFonts w:eastAsia="仿宋"/>
          <w:sz w:val="30"/>
          <w:szCs w:val="30"/>
        </w:rPr>
        <w:t>）；</w:t>
      </w:r>
      <w:r w:rsidR="003D1151" w:rsidRPr="002F797B">
        <w:rPr>
          <w:rFonts w:eastAsia="仿宋"/>
          <w:sz w:val="30"/>
          <w:szCs w:val="30"/>
        </w:rPr>
        <w:fldChar w:fldCharType="begin"/>
      </w:r>
      <w:r w:rsidRPr="002F797B">
        <w:rPr>
          <w:rFonts w:eastAsia="仿宋"/>
          <w:sz w:val="30"/>
          <w:szCs w:val="30"/>
        </w:rPr>
        <w:instrText xml:space="preserve"> = 5 \* GB3 \* MERGEFORMAT </w:instrText>
      </w:r>
      <w:r w:rsidR="003D1151" w:rsidRPr="002F797B">
        <w:rPr>
          <w:rFonts w:eastAsia="仿宋"/>
          <w:sz w:val="30"/>
          <w:szCs w:val="30"/>
        </w:rPr>
        <w:fldChar w:fldCharType="separate"/>
      </w:r>
      <w:r w:rsidRPr="002F797B">
        <w:rPr>
          <w:rFonts w:eastAsia="仿宋" w:hint="eastAsia"/>
          <w:sz w:val="30"/>
          <w:szCs w:val="30"/>
        </w:rPr>
        <w:t>⑤</w:t>
      </w:r>
      <w:r w:rsidR="003D1151" w:rsidRPr="002F797B">
        <w:rPr>
          <w:rFonts w:eastAsia="仿宋"/>
          <w:sz w:val="30"/>
          <w:szCs w:val="30"/>
        </w:rPr>
        <w:fldChar w:fldCharType="end"/>
      </w:r>
      <w:r w:rsidRPr="002F797B">
        <w:rPr>
          <w:rFonts w:eastAsia="仿宋"/>
          <w:sz w:val="30"/>
          <w:szCs w:val="30"/>
        </w:rPr>
        <w:t>桐木材质的顺纹木条</w:t>
      </w:r>
      <w:r w:rsidRPr="002F797B">
        <w:rPr>
          <w:rFonts w:eastAsia="仿宋"/>
          <w:sz w:val="30"/>
          <w:szCs w:val="30"/>
        </w:rPr>
        <w:t>3</w:t>
      </w:r>
      <w:r w:rsidRPr="002F797B">
        <w:rPr>
          <w:rFonts w:eastAsia="仿宋"/>
          <w:sz w:val="30"/>
          <w:szCs w:val="30"/>
        </w:rPr>
        <w:t>根（附件</w:t>
      </w:r>
      <w:r w:rsidRPr="002F797B">
        <w:rPr>
          <w:rFonts w:eastAsia="仿宋"/>
          <w:sz w:val="30"/>
          <w:szCs w:val="30"/>
        </w:rPr>
        <w:t>2</w:t>
      </w:r>
      <w:r w:rsidRPr="002F797B">
        <w:rPr>
          <w:rFonts w:eastAsia="仿宋"/>
          <w:sz w:val="30"/>
          <w:szCs w:val="30"/>
        </w:rPr>
        <w:t>图</w:t>
      </w:r>
      <w:r w:rsidRPr="002F797B">
        <w:rPr>
          <w:rFonts w:eastAsia="仿宋"/>
          <w:sz w:val="30"/>
          <w:szCs w:val="30"/>
        </w:rPr>
        <w:t>6</w:t>
      </w:r>
      <w:r w:rsidRPr="002F797B">
        <w:rPr>
          <w:rFonts w:eastAsia="仿宋"/>
          <w:sz w:val="30"/>
          <w:szCs w:val="30"/>
        </w:rPr>
        <w:t>）。</w:t>
      </w:r>
    </w:p>
    <w:p w:rsidR="00C73E73" w:rsidRPr="002F797B" w:rsidRDefault="00C73E73" w:rsidP="004B1ED4">
      <w:pPr>
        <w:spacing w:line="560" w:lineRule="exact"/>
        <w:ind w:firstLine="600"/>
        <w:rPr>
          <w:rFonts w:eastAsia="仿宋"/>
          <w:sz w:val="30"/>
          <w:szCs w:val="30"/>
        </w:rPr>
      </w:pPr>
      <w:r w:rsidRPr="002F797B">
        <w:rPr>
          <w:rFonts w:eastAsia="仿宋"/>
          <w:sz w:val="30"/>
          <w:szCs w:val="30"/>
        </w:rPr>
        <w:t>b.</w:t>
      </w:r>
      <w:r w:rsidRPr="002F797B">
        <w:rPr>
          <w:rFonts w:eastAsia="仿宋"/>
          <w:sz w:val="30"/>
          <w:szCs w:val="30"/>
        </w:rPr>
        <w:t>火箭制作材料包括火箭套材</w:t>
      </w:r>
      <w:r w:rsidR="008A52C9" w:rsidRPr="002F797B">
        <w:rPr>
          <w:rFonts w:eastAsia="仿宋" w:hint="eastAsia"/>
          <w:sz w:val="30"/>
          <w:szCs w:val="30"/>
        </w:rPr>
        <w:t>1</w:t>
      </w:r>
      <w:r w:rsidRPr="002F797B">
        <w:rPr>
          <w:rFonts w:eastAsia="仿宋"/>
          <w:sz w:val="30"/>
          <w:szCs w:val="30"/>
        </w:rPr>
        <w:t>套。</w:t>
      </w:r>
      <w:r w:rsidRPr="002F797B">
        <w:rPr>
          <w:rFonts w:eastAsia="仿宋" w:cs="Times New Roman" w:hint="eastAsia"/>
          <w:sz w:val="30"/>
          <w:szCs w:val="30"/>
        </w:rPr>
        <w:t>火箭制作材料不允许进行减轻质量的加工</w:t>
      </w:r>
      <w:r w:rsidRPr="002F797B">
        <w:rPr>
          <w:rFonts w:eastAsia="仿宋" w:hint="eastAsia"/>
          <w:sz w:val="30"/>
          <w:szCs w:val="30"/>
        </w:rPr>
        <w:t>。</w:t>
      </w:r>
    </w:p>
    <w:p w:rsidR="00C73E73" w:rsidRPr="002F797B" w:rsidRDefault="00C73E73" w:rsidP="004B1ED4">
      <w:pPr>
        <w:spacing w:line="560" w:lineRule="exact"/>
        <w:ind w:firstLine="600"/>
        <w:rPr>
          <w:rFonts w:eastAsia="仿宋"/>
          <w:sz w:val="30"/>
          <w:szCs w:val="30"/>
        </w:rPr>
      </w:pPr>
      <w:r w:rsidRPr="002F797B">
        <w:rPr>
          <w:rFonts w:eastAsia="仿宋"/>
          <w:sz w:val="30"/>
          <w:szCs w:val="30"/>
        </w:rPr>
        <w:t>c.</w:t>
      </w:r>
      <w:r w:rsidRPr="002F797B">
        <w:rPr>
          <w:rFonts w:eastAsia="仿宋"/>
          <w:sz w:val="30"/>
          <w:szCs w:val="30"/>
        </w:rPr>
        <w:t>载重物为组委会定制的专用标准配重块（附件</w:t>
      </w:r>
      <w:r w:rsidRPr="002F797B">
        <w:rPr>
          <w:rFonts w:eastAsia="仿宋"/>
          <w:sz w:val="30"/>
          <w:szCs w:val="30"/>
        </w:rPr>
        <w:t>2</w:t>
      </w:r>
      <w:r w:rsidRPr="002F797B">
        <w:rPr>
          <w:rFonts w:eastAsia="仿宋"/>
          <w:sz w:val="30"/>
          <w:szCs w:val="30"/>
        </w:rPr>
        <w:t>图</w:t>
      </w:r>
      <w:r w:rsidRPr="002F797B">
        <w:rPr>
          <w:rFonts w:eastAsia="仿宋"/>
          <w:sz w:val="30"/>
          <w:szCs w:val="30"/>
        </w:rPr>
        <w:t>7</w:t>
      </w:r>
      <w:r w:rsidRPr="002F797B">
        <w:rPr>
          <w:rFonts w:eastAsia="仿宋"/>
          <w:sz w:val="30"/>
          <w:szCs w:val="30"/>
        </w:rPr>
        <w:t>），</w:t>
      </w:r>
      <w:r w:rsidRPr="002F797B">
        <w:rPr>
          <w:rFonts w:eastAsia="仿宋"/>
          <w:sz w:val="30"/>
          <w:szCs w:val="30"/>
        </w:rPr>
        <w:t>1g</w:t>
      </w:r>
      <w:r w:rsidRPr="002F797B">
        <w:rPr>
          <w:rFonts w:eastAsia="仿宋"/>
          <w:sz w:val="30"/>
          <w:szCs w:val="30"/>
        </w:rPr>
        <w:t>，</w:t>
      </w:r>
      <w:smartTag w:uri="urn:schemas-microsoft-com:office:smarttags" w:element="chmetcnv">
        <w:smartTagPr>
          <w:attr w:name="UnitName" w:val="g"/>
          <w:attr w:name="SourceValue" w:val="2"/>
          <w:attr w:name="HasSpace" w:val="False"/>
          <w:attr w:name="Negative" w:val="False"/>
          <w:attr w:name="NumberType" w:val="1"/>
          <w:attr w:name="TCSC" w:val="0"/>
        </w:smartTagPr>
        <w:r w:rsidRPr="002F797B">
          <w:rPr>
            <w:rFonts w:eastAsia="仿宋"/>
            <w:sz w:val="30"/>
            <w:szCs w:val="30"/>
          </w:rPr>
          <w:t>2g</w:t>
        </w:r>
      </w:smartTag>
      <w:r w:rsidRPr="002F797B">
        <w:rPr>
          <w:rFonts w:eastAsia="仿宋"/>
          <w:sz w:val="30"/>
          <w:szCs w:val="30"/>
        </w:rPr>
        <w:t>，</w:t>
      </w:r>
      <w:smartTag w:uri="urn:schemas-microsoft-com:office:smarttags" w:element="chmetcnv">
        <w:smartTagPr>
          <w:attr w:name="UnitName" w:val="g"/>
          <w:attr w:name="SourceValue" w:val="3"/>
          <w:attr w:name="HasSpace" w:val="False"/>
          <w:attr w:name="Negative" w:val="False"/>
          <w:attr w:name="NumberType" w:val="1"/>
          <w:attr w:name="TCSC" w:val="0"/>
        </w:smartTagPr>
        <w:r w:rsidRPr="002F797B">
          <w:rPr>
            <w:rFonts w:eastAsia="仿宋"/>
            <w:sz w:val="30"/>
            <w:szCs w:val="30"/>
          </w:rPr>
          <w:t>3g</w:t>
        </w:r>
      </w:smartTag>
      <w:r w:rsidRPr="002F797B">
        <w:rPr>
          <w:rFonts w:eastAsia="仿宋"/>
          <w:sz w:val="30"/>
          <w:szCs w:val="30"/>
        </w:rPr>
        <w:t>，</w:t>
      </w:r>
      <w:r w:rsidRPr="002F797B">
        <w:rPr>
          <w:rFonts w:eastAsia="仿宋"/>
          <w:sz w:val="30"/>
          <w:szCs w:val="30"/>
        </w:rPr>
        <w:t>5g</w:t>
      </w:r>
      <w:r w:rsidRPr="002F797B">
        <w:rPr>
          <w:rFonts w:eastAsia="仿宋"/>
          <w:sz w:val="30"/>
          <w:szCs w:val="30"/>
        </w:rPr>
        <w:t>等四个等级配重各提供</w:t>
      </w:r>
      <w:r w:rsidRPr="002F797B">
        <w:rPr>
          <w:rFonts w:eastAsia="仿宋"/>
          <w:sz w:val="30"/>
          <w:szCs w:val="30"/>
        </w:rPr>
        <w:t>2</w:t>
      </w:r>
      <w:r w:rsidRPr="002F797B">
        <w:rPr>
          <w:rFonts w:eastAsia="仿宋"/>
          <w:sz w:val="30"/>
          <w:szCs w:val="30"/>
        </w:rPr>
        <w:t>块，</w:t>
      </w:r>
      <w:r w:rsidRPr="002F797B">
        <w:rPr>
          <w:rFonts w:eastAsia="仿宋"/>
          <w:sz w:val="30"/>
          <w:szCs w:val="30"/>
        </w:rPr>
        <w:t>10g</w:t>
      </w:r>
      <w:r w:rsidRPr="002F797B">
        <w:rPr>
          <w:rFonts w:eastAsia="仿宋"/>
          <w:sz w:val="30"/>
          <w:szCs w:val="30"/>
        </w:rPr>
        <w:t>配重提供</w:t>
      </w:r>
      <w:r w:rsidRPr="002F797B">
        <w:rPr>
          <w:rFonts w:eastAsia="仿宋"/>
          <w:sz w:val="30"/>
          <w:szCs w:val="30"/>
        </w:rPr>
        <w:t>4</w:t>
      </w:r>
      <w:r w:rsidRPr="002F797B">
        <w:rPr>
          <w:rFonts w:eastAsia="仿宋"/>
          <w:sz w:val="30"/>
          <w:szCs w:val="30"/>
        </w:rPr>
        <w:t>块。</w:t>
      </w:r>
    </w:p>
    <w:p w:rsidR="00C73E73" w:rsidRPr="002F797B" w:rsidRDefault="00C73E73" w:rsidP="004B1ED4">
      <w:pPr>
        <w:spacing w:line="560" w:lineRule="exact"/>
        <w:ind w:firstLine="600"/>
        <w:rPr>
          <w:rFonts w:eastAsia="仿宋"/>
          <w:sz w:val="30"/>
          <w:szCs w:val="30"/>
        </w:rPr>
      </w:pPr>
      <w:r w:rsidRPr="002F797B">
        <w:rPr>
          <w:rFonts w:eastAsia="仿宋"/>
          <w:sz w:val="30"/>
          <w:szCs w:val="30"/>
        </w:rPr>
        <w:t>d.</w:t>
      </w:r>
      <w:r w:rsidRPr="002F797B">
        <w:rPr>
          <w:rFonts w:eastAsia="仿宋"/>
          <w:sz w:val="30"/>
          <w:szCs w:val="30"/>
        </w:rPr>
        <w:t>本届比赛专用的模型火箭发动机及其推力曲线（附件</w:t>
      </w:r>
      <w:r w:rsidRPr="002F797B">
        <w:rPr>
          <w:rFonts w:eastAsia="仿宋"/>
          <w:sz w:val="30"/>
          <w:szCs w:val="30"/>
        </w:rPr>
        <w:t>3</w:t>
      </w:r>
      <w:r w:rsidRPr="002F797B">
        <w:rPr>
          <w:rFonts w:eastAsia="仿宋"/>
          <w:sz w:val="30"/>
          <w:szCs w:val="30"/>
        </w:rPr>
        <w:t>）。</w:t>
      </w:r>
    </w:p>
    <w:p w:rsidR="00C73E73" w:rsidRPr="002F797B" w:rsidRDefault="00C73E73" w:rsidP="004B1ED4">
      <w:pPr>
        <w:spacing w:line="560" w:lineRule="exact"/>
        <w:ind w:firstLine="600"/>
        <w:rPr>
          <w:rFonts w:eastAsia="仿宋"/>
          <w:sz w:val="30"/>
          <w:szCs w:val="30"/>
        </w:rPr>
      </w:pPr>
      <w:r w:rsidRPr="002F797B">
        <w:rPr>
          <w:rFonts w:eastAsia="仿宋"/>
          <w:sz w:val="30"/>
          <w:szCs w:val="30"/>
        </w:rPr>
        <w:t>（</w:t>
      </w:r>
      <w:r w:rsidRPr="002F797B">
        <w:rPr>
          <w:rFonts w:eastAsia="仿宋"/>
          <w:sz w:val="30"/>
          <w:szCs w:val="30"/>
        </w:rPr>
        <w:t>2</w:t>
      </w:r>
      <w:r w:rsidRPr="002F797B">
        <w:rPr>
          <w:rFonts w:eastAsia="仿宋"/>
          <w:sz w:val="30"/>
          <w:szCs w:val="30"/>
        </w:rPr>
        <w:t>）制作过程中，原则上火箭箭体要求按照所提供的原材料原</w:t>
      </w:r>
      <w:r w:rsidRPr="002F797B">
        <w:rPr>
          <w:rFonts w:eastAsia="仿宋"/>
          <w:sz w:val="30"/>
          <w:szCs w:val="30"/>
        </w:rPr>
        <w:lastRenderedPageBreak/>
        <w:t>样制作，不应改变原材料的基本结构，任何试图改变火箭箭体原材料质量的做法均视为违规。</w:t>
      </w:r>
    </w:p>
    <w:p w:rsidR="00C73E73" w:rsidRPr="002F797B" w:rsidRDefault="00C73E73" w:rsidP="004B1ED4">
      <w:pPr>
        <w:spacing w:line="560" w:lineRule="exact"/>
        <w:ind w:firstLine="600"/>
        <w:rPr>
          <w:rFonts w:eastAsia="仿宋"/>
          <w:sz w:val="30"/>
          <w:szCs w:val="30"/>
        </w:rPr>
      </w:pPr>
      <w:r w:rsidRPr="002F797B">
        <w:rPr>
          <w:rFonts w:eastAsia="仿宋" w:hint="eastAsia"/>
          <w:sz w:val="30"/>
          <w:szCs w:val="30"/>
        </w:rPr>
        <w:t>（</w:t>
      </w:r>
      <w:r w:rsidRPr="002F797B">
        <w:rPr>
          <w:rFonts w:eastAsia="仿宋" w:hint="eastAsia"/>
          <w:sz w:val="30"/>
          <w:szCs w:val="30"/>
        </w:rPr>
        <w:t>3</w:t>
      </w:r>
      <w:r w:rsidRPr="002F797B">
        <w:rPr>
          <w:rFonts w:eastAsia="仿宋" w:hint="eastAsia"/>
          <w:sz w:val="30"/>
          <w:szCs w:val="30"/>
        </w:rPr>
        <w:t>）</w:t>
      </w:r>
      <w:r w:rsidRPr="002F797B">
        <w:rPr>
          <w:rFonts w:eastAsia="仿宋"/>
          <w:sz w:val="30"/>
          <w:szCs w:val="30"/>
        </w:rPr>
        <w:t>参赛选手除对表面油污进行清理外不允许对标准载重物进行任何加工。载重物必须安装在滑翔机上，随滑翔机起飞和降落。载重物和滑翔机应单独的进行质量审核，审核完成后现场进行载荷安装和固定。安装和固定载荷的过程中不允许再对滑翔机和载荷进行任何减轻重量的处理和加工。飞行过程中不允许载荷物脱离滑翔机。</w:t>
      </w:r>
      <w:r w:rsidRPr="002F797B">
        <w:rPr>
          <w:rFonts w:eastAsia="仿宋" w:cs="Times New Roman" w:hint="eastAsia"/>
          <w:sz w:val="30"/>
          <w:szCs w:val="30"/>
        </w:rPr>
        <w:t>制作比赛开始前进行配重申报，一经申报，不得更改。</w:t>
      </w:r>
    </w:p>
    <w:p w:rsidR="00C73E73" w:rsidRPr="002F797B" w:rsidRDefault="00C73E73" w:rsidP="004B1ED4">
      <w:pPr>
        <w:spacing w:line="560" w:lineRule="exact"/>
        <w:ind w:firstLine="600"/>
        <w:rPr>
          <w:rFonts w:eastAsia="仿宋"/>
          <w:sz w:val="30"/>
          <w:szCs w:val="30"/>
        </w:rPr>
      </w:pPr>
      <w:r w:rsidRPr="002F797B">
        <w:rPr>
          <w:rFonts w:eastAsia="仿宋"/>
          <w:sz w:val="30"/>
          <w:szCs w:val="30"/>
        </w:rPr>
        <w:t>（</w:t>
      </w:r>
      <w:r w:rsidRPr="002F797B">
        <w:rPr>
          <w:rFonts w:eastAsia="仿宋"/>
          <w:sz w:val="30"/>
          <w:szCs w:val="30"/>
        </w:rPr>
        <w:t>4</w:t>
      </w:r>
      <w:r w:rsidRPr="002F797B">
        <w:rPr>
          <w:rFonts w:eastAsia="仿宋"/>
          <w:sz w:val="30"/>
          <w:szCs w:val="30"/>
        </w:rPr>
        <w:t>）滑翔机主体结构材料必须选择组委会提供的材料设计和制作。</w:t>
      </w:r>
    </w:p>
    <w:p w:rsidR="00C73E73" w:rsidRPr="002F797B" w:rsidRDefault="00C73E73" w:rsidP="004B1ED4">
      <w:pPr>
        <w:spacing w:line="560" w:lineRule="exact"/>
        <w:ind w:firstLine="600"/>
        <w:rPr>
          <w:rFonts w:eastAsia="仿宋"/>
          <w:sz w:val="30"/>
          <w:szCs w:val="30"/>
        </w:rPr>
      </w:pPr>
      <w:r w:rsidRPr="002F797B">
        <w:rPr>
          <w:rFonts w:eastAsia="仿宋"/>
          <w:sz w:val="30"/>
          <w:szCs w:val="30"/>
        </w:rPr>
        <w:t>（</w:t>
      </w:r>
      <w:r w:rsidRPr="002F797B">
        <w:rPr>
          <w:rFonts w:eastAsia="仿宋"/>
          <w:sz w:val="30"/>
          <w:szCs w:val="30"/>
        </w:rPr>
        <w:t>5</w:t>
      </w:r>
      <w:r w:rsidRPr="002F797B">
        <w:rPr>
          <w:rFonts w:eastAsia="仿宋"/>
          <w:sz w:val="30"/>
          <w:szCs w:val="30"/>
        </w:rPr>
        <w:t>）滑翔机制作允许使用辅助材料，辅助材料可由各参赛队根据本队理论设计方案的需要自行增加。如果机身带有分离抛射物（抛射物不允许是载重配重物</w:t>
      </w:r>
      <w:r w:rsidRPr="002F797B">
        <w:rPr>
          <w:rFonts w:eastAsia="仿宋" w:hint="eastAsia"/>
          <w:sz w:val="30"/>
          <w:szCs w:val="30"/>
        </w:rPr>
        <w:t>，</w:t>
      </w:r>
      <w:r w:rsidRPr="002F797B">
        <w:rPr>
          <w:rFonts w:eastAsia="仿宋" w:cs="Times New Roman" w:hint="eastAsia"/>
          <w:sz w:val="30"/>
          <w:szCs w:val="30"/>
        </w:rPr>
        <w:t>抛射物质量不包含在滑翔机审核要求的质量内</w:t>
      </w:r>
      <w:r w:rsidRPr="002F797B">
        <w:rPr>
          <w:rFonts w:eastAsia="仿宋"/>
          <w:sz w:val="30"/>
          <w:szCs w:val="30"/>
        </w:rPr>
        <w:t>），必须采取安全回收方式，以确保分离物缓慢安全着陆。</w:t>
      </w:r>
    </w:p>
    <w:p w:rsidR="00C73E73" w:rsidRPr="002F797B" w:rsidRDefault="00C73E73" w:rsidP="004B1ED4">
      <w:pPr>
        <w:spacing w:line="560" w:lineRule="exact"/>
        <w:ind w:firstLine="600"/>
        <w:rPr>
          <w:rFonts w:eastAsia="仿宋"/>
          <w:sz w:val="30"/>
          <w:szCs w:val="30"/>
        </w:rPr>
      </w:pPr>
      <w:r w:rsidRPr="002F797B">
        <w:rPr>
          <w:rFonts w:eastAsia="仿宋"/>
          <w:sz w:val="30"/>
          <w:szCs w:val="30"/>
        </w:rPr>
        <w:t>（</w:t>
      </w:r>
      <w:r w:rsidRPr="002F797B">
        <w:rPr>
          <w:rFonts w:eastAsia="仿宋"/>
          <w:sz w:val="30"/>
          <w:szCs w:val="30"/>
        </w:rPr>
        <w:t>6</w:t>
      </w:r>
      <w:r w:rsidRPr="002F797B">
        <w:rPr>
          <w:rFonts w:eastAsia="仿宋"/>
          <w:sz w:val="30"/>
          <w:szCs w:val="30"/>
        </w:rPr>
        <w:t>）辅助材料包括标准件和其他辅助材料。标准件指大头针</w:t>
      </w:r>
      <w:r w:rsidRPr="002F797B">
        <w:rPr>
          <w:rFonts w:eastAsia="仿宋"/>
          <w:sz w:val="30"/>
          <w:szCs w:val="30"/>
        </w:rPr>
        <w:t>,</w:t>
      </w:r>
      <w:r w:rsidRPr="002F797B">
        <w:rPr>
          <w:rFonts w:eastAsia="仿宋"/>
          <w:sz w:val="30"/>
          <w:szCs w:val="30"/>
        </w:rPr>
        <w:t>螺丝钉</w:t>
      </w:r>
      <w:r w:rsidRPr="002F797B">
        <w:rPr>
          <w:rFonts w:eastAsia="仿宋"/>
          <w:sz w:val="30"/>
          <w:szCs w:val="30"/>
        </w:rPr>
        <w:t>,</w:t>
      </w:r>
      <w:r w:rsidRPr="002F797B">
        <w:rPr>
          <w:rFonts w:eastAsia="仿宋"/>
          <w:sz w:val="30"/>
          <w:szCs w:val="30"/>
        </w:rPr>
        <w:t>橡皮筋</w:t>
      </w:r>
      <w:r w:rsidRPr="002F797B">
        <w:rPr>
          <w:rFonts w:eastAsia="仿宋"/>
          <w:sz w:val="30"/>
          <w:szCs w:val="30"/>
        </w:rPr>
        <w:t>,</w:t>
      </w:r>
      <w:r w:rsidRPr="002F797B">
        <w:rPr>
          <w:rFonts w:eastAsia="仿宋"/>
          <w:sz w:val="30"/>
          <w:szCs w:val="30"/>
        </w:rPr>
        <w:t>回形针等或经竞赛委员会认可的标准件。其他辅助材料须现场加工，总质量不大于</w:t>
      </w:r>
      <w:r w:rsidRPr="002F797B">
        <w:rPr>
          <w:rFonts w:eastAsia="仿宋"/>
          <w:sz w:val="30"/>
          <w:szCs w:val="30"/>
        </w:rPr>
        <w:t>3g</w:t>
      </w:r>
      <w:r w:rsidRPr="002F797B">
        <w:rPr>
          <w:rFonts w:eastAsia="仿宋" w:hint="eastAsia"/>
          <w:sz w:val="30"/>
          <w:szCs w:val="30"/>
        </w:rPr>
        <w:t>。</w:t>
      </w:r>
      <w:r w:rsidRPr="002F797B">
        <w:rPr>
          <w:rFonts w:eastAsia="仿宋" w:cs="Times New Roman" w:hint="eastAsia"/>
          <w:sz w:val="30"/>
          <w:szCs w:val="30"/>
        </w:rPr>
        <w:t>辅助材料在添加前必须进行申报。</w:t>
      </w:r>
    </w:p>
    <w:p w:rsidR="00C73E73" w:rsidRPr="002F797B" w:rsidRDefault="00C73E73" w:rsidP="004B1ED4">
      <w:pPr>
        <w:spacing w:line="560" w:lineRule="exact"/>
        <w:ind w:firstLine="600"/>
        <w:rPr>
          <w:rFonts w:eastAsia="仿宋"/>
          <w:sz w:val="30"/>
          <w:szCs w:val="30"/>
        </w:rPr>
      </w:pPr>
      <w:r w:rsidRPr="002F797B">
        <w:rPr>
          <w:rFonts w:eastAsia="仿宋"/>
          <w:sz w:val="30"/>
          <w:szCs w:val="30"/>
        </w:rPr>
        <w:t>（</w:t>
      </w:r>
      <w:r w:rsidRPr="002F797B">
        <w:rPr>
          <w:rFonts w:eastAsia="仿宋"/>
          <w:sz w:val="30"/>
          <w:szCs w:val="30"/>
        </w:rPr>
        <w:t>7</w:t>
      </w:r>
      <w:r w:rsidRPr="002F797B">
        <w:rPr>
          <w:rFonts w:eastAsia="仿宋"/>
          <w:sz w:val="30"/>
          <w:szCs w:val="30"/>
        </w:rPr>
        <w:t>）滑翔机空载状态下总质量应为：</w:t>
      </w:r>
      <w:r w:rsidRPr="002F797B">
        <w:rPr>
          <w:rFonts w:eastAsia="仿宋"/>
          <w:position w:val="-10"/>
          <w:sz w:val="30"/>
          <w:szCs w:val="30"/>
        </w:rPr>
        <w:object w:dxaOrig="94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17.25pt" o:ole="">
            <v:imagedata r:id="rId8" o:title=""/>
          </v:shape>
          <o:OLEObject Type="Embed" ProgID="Equation.DSMT4" ShapeID="_x0000_i1025" DrawAspect="Content" ObjectID="_1525867732" r:id="rId9"/>
        </w:object>
      </w:r>
      <w:r w:rsidRPr="002F797B">
        <w:rPr>
          <w:rFonts w:eastAsia="仿宋"/>
          <w:sz w:val="30"/>
          <w:szCs w:val="30"/>
        </w:rPr>
        <w:t>，要求载重质量</w:t>
      </w:r>
      <w:r w:rsidRPr="002F797B">
        <w:rPr>
          <w:rFonts w:eastAsia="仿宋"/>
          <w:i/>
          <w:sz w:val="30"/>
          <w:szCs w:val="30"/>
        </w:rPr>
        <w:t>m</w:t>
      </w:r>
      <w:r w:rsidRPr="002F797B">
        <w:rPr>
          <w:rFonts w:eastAsia="仿宋"/>
          <w:sz w:val="30"/>
          <w:szCs w:val="30"/>
        </w:rPr>
        <w:t>范围为：</w:t>
      </w:r>
      <w:r w:rsidRPr="002F797B">
        <w:rPr>
          <w:rFonts w:eastAsia="仿宋"/>
          <w:position w:val="-10"/>
          <w:sz w:val="30"/>
          <w:szCs w:val="30"/>
        </w:rPr>
        <w:object w:dxaOrig="1280" w:dyaOrig="300">
          <v:shape id="_x0000_i1026" type="#_x0000_t75" style="width:71.25pt;height:16.5pt" o:ole="">
            <v:imagedata r:id="rId10" o:title=""/>
          </v:shape>
          <o:OLEObject Type="Embed" ProgID="Equation.DSMT4" ShapeID="_x0000_i1026" DrawAspect="Content" ObjectID="_1525867733" r:id="rId11"/>
        </w:object>
      </w:r>
      <w:r w:rsidRPr="002F797B">
        <w:rPr>
          <w:rFonts w:eastAsia="仿宋"/>
          <w:sz w:val="30"/>
          <w:szCs w:val="30"/>
        </w:rPr>
        <w:t>。正常飞行时最大翼展在</w:t>
      </w:r>
      <w:r w:rsidRPr="002F797B">
        <w:rPr>
          <w:rFonts w:eastAsia="仿宋"/>
          <w:sz w:val="30"/>
          <w:szCs w:val="30"/>
        </w:rPr>
        <w:t>480-550mm</w:t>
      </w:r>
      <w:r w:rsidRPr="002F797B">
        <w:rPr>
          <w:rFonts w:eastAsia="仿宋"/>
          <w:sz w:val="30"/>
          <w:szCs w:val="30"/>
        </w:rPr>
        <w:t>（图</w:t>
      </w:r>
      <w:r w:rsidRPr="002F797B">
        <w:rPr>
          <w:rFonts w:eastAsia="仿宋"/>
          <w:sz w:val="30"/>
          <w:szCs w:val="30"/>
        </w:rPr>
        <w:t>9</w:t>
      </w:r>
      <w:r w:rsidRPr="002F797B">
        <w:rPr>
          <w:rFonts w:eastAsia="仿宋"/>
          <w:sz w:val="30"/>
          <w:szCs w:val="30"/>
        </w:rPr>
        <w:t>）。</w:t>
      </w:r>
    </w:p>
    <w:p w:rsidR="00C73E73" w:rsidRPr="002F797B" w:rsidRDefault="00C73E73" w:rsidP="004B1ED4">
      <w:pPr>
        <w:spacing w:line="560" w:lineRule="exact"/>
        <w:ind w:firstLine="600"/>
        <w:rPr>
          <w:rFonts w:eastAsia="仿宋"/>
          <w:sz w:val="30"/>
          <w:szCs w:val="30"/>
        </w:rPr>
      </w:pPr>
      <w:r w:rsidRPr="002F797B">
        <w:rPr>
          <w:rFonts w:eastAsia="仿宋"/>
          <w:sz w:val="30"/>
          <w:szCs w:val="30"/>
        </w:rPr>
        <w:t>（</w:t>
      </w:r>
      <w:r w:rsidRPr="002F797B">
        <w:rPr>
          <w:rFonts w:eastAsia="仿宋"/>
          <w:sz w:val="30"/>
          <w:szCs w:val="30"/>
        </w:rPr>
        <w:t>8</w:t>
      </w:r>
      <w:r w:rsidRPr="002F797B">
        <w:rPr>
          <w:rFonts w:eastAsia="仿宋"/>
          <w:sz w:val="30"/>
          <w:szCs w:val="30"/>
        </w:rPr>
        <w:t>）参赛队可利用配给的竞赛器材制作</w:t>
      </w:r>
      <w:r w:rsidRPr="002F797B">
        <w:rPr>
          <w:rFonts w:eastAsia="仿宋"/>
          <w:sz w:val="30"/>
          <w:szCs w:val="30"/>
        </w:rPr>
        <w:t>2</w:t>
      </w:r>
      <w:r w:rsidRPr="002F797B">
        <w:rPr>
          <w:rFonts w:eastAsia="仿宋"/>
          <w:sz w:val="30"/>
          <w:szCs w:val="30"/>
        </w:rPr>
        <w:t>架相同的滑翔机进行飞行试验，两架滑翔机各自的载重总质量应相同。为安全考虑，配重块</w:t>
      </w:r>
      <w:r w:rsidRPr="002F797B">
        <w:rPr>
          <w:rFonts w:eastAsia="仿宋" w:hint="eastAsia"/>
          <w:sz w:val="30"/>
          <w:szCs w:val="30"/>
        </w:rPr>
        <w:t>须</w:t>
      </w:r>
      <w:r w:rsidRPr="002F797B">
        <w:rPr>
          <w:rFonts w:eastAsia="仿宋"/>
          <w:sz w:val="30"/>
          <w:szCs w:val="30"/>
        </w:rPr>
        <w:t>用胶带纸粘结缠绕一圈以上，固定牢靠，配重块</w:t>
      </w:r>
      <w:r w:rsidRPr="002F797B">
        <w:rPr>
          <w:rFonts w:eastAsia="仿宋" w:cs="Times New Roman" w:hint="eastAsia"/>
          <w:sz w:val="30"/>
          <w:szCs w:val="30"/>
        </w:rPr>
        <w:t>除两端外其</w:t>
      </w:r>
      <w:r w:rsidRPr="002F797B">
        <w:rPr>
          <w:rFonts w:eastAsia="仿宋" w:cs="Times New Roman" w:hint="eastAsia"/>
          <w:sz w:val="30"/>
          <w:szCs w:val="30"/>
        </w:rPr>
        <w:lastRenderedPageBreak/>
        <w:t>余</w:t>
      </w:r>
      <w:r w:rsidRPr="002F797B">
        <w:rPr>
          <w:rFonts w:eastAsia="仿宋"/>
          <w:sz w:val="30"/>
          <w:szCs w:val="30"/>
        </w:rPr>
        <w:t>不能外露。只制作一架的参赛队只允许飞行一次。</w:t>
      </w:r>
    </w:p>
    <w:p w:rsidR="00B17D4E" w:rsidRDefault="00C73E73" w:rsidP="004B1ED4">
      <w:pPr>
        <w:spacing w:line="560" w:lineRule="exact"/>
        <w:ind w:firstLine="600"/>
        <w:rPr>
          <w:rFonts w:eastAsia="仿宋"/>
          <w:sz w:val="30"/>
          <w:szCs w:val="30"/>
        </w:rPr>
      </w:pPr>
      <w:r w:rsidRPr="002F797B">
        <w:rPr>
          <w:rFonts w:eastAsia="仿宋"/>
          <w:sz w:val="30"/>
          <w:szCs w:val="30"/>
        </w:rPr>
        <w:t>（</w:t>
      </w:r>
      <w:r w:rsidRPr="002F797B">
        <w:rPr>
          <w:rFonts w:eastAsia="仿宋"/>
          <w:sz w:val="30"/>
          <w:szCs w:val="30"/>
        </w:rPr>
        <w:t>9</w:t>
      </w:r>
      <w:r w:rsidRPr="002F797B">
        <w:rPr>
          <w:rFonts w:eastAsia="仿宋"/>
          <w:sz w:val="30"/>
          <w:szCs w:val="30"/>
        </w:rPr>
        <w:t>）滑翔机制作完成后交组委会，由组委会对滑翔机的空载质量、翼展以及总载重量进行审核，</w:t>
      </w:r>
      <w:r w:rsidRPr="0066695D">
        <w:rPr>
          <w:rFonts w:eastAsia="仿宋"/>
          <w:sz w:val="30"/>
          <w:szCs w:val="30"/>
        </w:rPr>
        <w:t>登记载重量，并由参赛选手代表签名。</w:t>
      </w:r>
      <w:r w:rsidRPr="002F797B">
        <w:rPr>
          <w:rFonts w:eastAsia="仿宋"/>
          <w:sz w:val="30"/>
          <w:szCs w:val="30"/>
        </w:rPr>
        <w:t>同时对作品进行评判和打分。</w:t>
      </w:r>
    </w:p>
    <w:p w:rsidR="00C73E73" w:rsidRPr="00B17D4E" w:rsidRDefault="00B17D4E" w:rsidP="004B1ED4">
      <w:pPr>
        <w:spacing w:line="560" w:lineRule="exact"/>
        <w:ind w:firstLineChars="100" w:firstLine="300"/>
        <w:rPr>
          <w:rFonts w:ascii="黑体" w:eastAsia="黑体"/>
          <w:sz w:val="30"/>
          <w:szCs w:val="30"/>
        </w:rPr>
      </w:pPr>
      <w:r w:rsidRPr="00B17D4E">
        <w:rPr>
          <w:rFonts w:ascii="黑体" w:eastAsia="黑体" w:hAnsi="仿宋" w:cs="仿宋" w:hint="eastAsia"/>
          <w:bCs/>
          <w:sz w:val="30"/>
          <w:szCs w:val="30"/>
        </w:rPr>
        <w:t>三、</w:t>
      </w:r>
      <w:r w:rsidR="00C73E73" w:rsidRPr="00B17D4E">
        <w:rPr>
          <w:rFonts w:ascii="黑体" w:eastAsia="黑体" w:hint="eastAsia"/>
          <w:sz w:val="30"/>
          <w:szCs w:val="30"/>
        </w:rPr>
        <w:t>飞行试验</w:t>
      </w:r>
      <w:r w:rsidR="00C73E73" w:rsidRPr="004B1ED4">
        <w:rPr>
          <w:rFonts w:ascii="黑体" w:eastAsia="黑体" w:hint="eastAsia"/>
          <w:sz w:val="30"/>
          <w:szCs w:val="30"/>
        </w:rPr>
        <w:t>步骤</w:t>
      </w:r>
      <w:r w:rsidR="00C73E73" w:rsidRPr="00B17D4E">
        <w:rPr>
          <w:rFonts w:ascii="黑体" w:eastAsia="黑体" w:hint="eastAsia"/>
          <w:sz w:val="30"/>
          <w:szCs w:val="30"/>
        </w:rPr>
        <w:t>及要求</w:t>
      </w:r>
    </w:p>
    <w:p w:rsidR="00C73E73" w:rsidRPr="002F797B" w:rsidRDefault="00C73E73" w:rsidP="004B1ED4">
      <w:pPr>
        <w:spacing w:line="560" w:lineRule="exact"/>
        <w:ind w:firstLine="600"/>
        <w:rPr>
          <w:rFonts w:eastAsia="仿宋"/>
          <w:sz w:val="30"/>
          <w:szCs w:val="30"/>
        </w:rPr>
      </w:pPr>
      <w:r w:rsidRPr="002F797B">
        <w:rPr>
          <w:rFonts w:eastAsia="仿宋"/>
          <w:sz w:val="30"/>
          <w:szCs w:val="30"/>
        </w:rPr>
        <w:t>（</w:t>
      </w:r>
      <w:r w:rsidRPr="002F797B">
        <w:rPr>
          <w:rFonts w:eastAsia="仿宋"/>
          <w:sz w:val="30"/>
          <w:szCs w:val="30"/>
        </w:rPr>
        <w:t>1</w:t>
      </w:r>
      <w:r w:rsidRPr="002F797B">
        <w:rPr>
          <w:rFonts w:eastAsia="仿宋"/>
          <w:sz w:val="30"/>
          <w:szCs w:val="30"/>
        </w:rPr>
        <w:t>）组委会将比赛专用发动机分别交参赛队，参赛选手进行飞行前准备，</w:t>
      </w:r>
      <w:r w:rsidRPr="0066695D">
        <w:rPr>
          <w:rFonts w:eastAsia="仿宋"/>
          <w:sz w:val="30"/>
          <w:szCs w:val="30"/>
        </w:rPr>
        <w:t>裁判员核对滑翔机配重质量与登记质量一致后</w:t>
      </w:r>
      <w:r w:rsidRPr="002F797B">
        <w:rPr>
          <w:rFonts w:eastAsia="仿宋"/>
          <w:sz w:val="30"/>
          <w:szCs w:val="30"/>
        </w:rPr>
        <w:t>，方能进行飞行。发射角度与垂直方向夹角</w:t>
      </w:r>
      <w:r w:rsidRPr="002F797B">
        <w:rPr>
          <w:rFonts w:eastAsia="仿宋"/>
          <w:sz w:val="30"/>
          <w:szCs w:val="30"/>
        </w:rPr>
        <w:t>30</w:t>
      </w:r>
      <w:r w:rsidR="00D317CE" w:rsidRPr="002F797B">
        <w:rPr>
          <w:rFonts w:eastAsia="仿宋"/>
          <w:sz w:val="30"/>
          <w:szCs w:val="30"/>
        </w:rPr>
        <w:t>度以内（</w:t>
      </w:r>
      <w:r w:rsidRPr="002F797B">
        <w:rPr>
          <w:rFonts w:eastAsia="仿宋"/>
          <w:sz w:val="30"/>
          <w:szCs w:val="30"/>
        </w:rPr>
        <w:t>图</w:t>
      </w:r>
      <w:r w:rsidRPr="002F797B">
        <w:rPr>
          <w:rFonts w:eastAsia="仿宋"/>
          <w:sz w:val="30"/>
          <w:szCs w:val="30"/>
        </w:rPr>
        <w:t>10</w:t>
      </w:r>
      <w:r w:rsidRPr="002F797B">
        <w:rPr>
          <w:rFonts w:eastAsia="仿宋"/>
          <w:sz w:val="30"/>
          <w:szCs w:val="30"/>
        </w:rPr>
        <w:t>）。</w:t>
      </w:r>
    </w:p>
    <w:p w:rsidR="00C73E73" w:rsidRPr="004B1ED4" w:rsidRDefault="00C73E73" w:rsidP="004B1ED4">
      <w:pPr>
        <w:pStyle w:val="a8"/>
        <w:numPr>
          <w:ilvl w:val="0"/>
          <w:numId w:val="8"/>
        </w:numPr>
        <w:spacing w:line="560" w:lineRule="exact"/>
        <w:ind w:firstLineChars="0"/>
        <w:rPr>
          <w:rFonts w:eastAsia="仿宋"/>
          <w:sz w:val="30"/>
          <w:szCs w:val="30"/>
        </w:rPr>
      </w:pPr>
      <w:r w:rsidRPr="004B1ED4">
        <w:rPr>
          <w:rFonts w:eastAsia="仿宋"/>
          <w:sz w:val="30"/>
          <w:szCs w:val="30"/>
        </w:rPr>
        <w:t>飞行留空时间：从火箭点火开始计时，到滑翔机着陆计时结束。</w:t>
      </w:r>
    </w:p>
    <w:p w:rsidR="004B1ED4" w:rsidRDefault="00C73E73" w:rsidP="004B1ED4">
      <w:pPr>
        <w:spacing w:line="560" w:lineRule="exact"/>
        <w:ind w:firstLine="600"/>
        <w:rPr>
          <w:rFonts w:eastAsia="仿宋"/>
          <w:sz w:val="30"/>
          <w:szCs w:val="30"/>
        </w:rPr>
      </w:pPr>
      <w:r w:rsidRPr="002F797B">
        <w:rPr>
          <w:rFonts w:eastAsia="仿宋"/>
          <w:sz w:val="30"/>
          <w:szCs w:val="30"/>
        </w:rPr>
        <w:t>（</w:t>
      </w:r>
      <w:r w:rsidRPr="002F797B">
        <w:rPr>
          <w:rFonts w:eastAsia="仿宋"/>
          <w:sz w:val="30"/>
          <w:szCs w:val="30"/>
        </w:rPr>
        <w:t>3</w:t>
      </w:r>
      <w:r w:rsidRPr="002F797B">
        <w:rPr>
          <w:rFonts w:eastAsia="仿宋"/>
          <w:sz w:val="30"/>
          <w:szCs w:val="30"/>
        </w:rPr>
        <w:t>）制作两架滑翔机的参赛队可以飞行两次（每架滑翔机各飞一次），取两次飞行的最好成绩。</w:t>
      </w:r>
    </w:p>
    <w:p w:rsidR="00C73E73" w:rsidRPr="004B1ED4" w:rsidRDefault="004B1ED4" w:rsidP="004B1ED4">
      <w:pPr>
        <w:spacing w:line="560" w:lineRule="exact"/>
        <w:ind w:firstLineChars="100" w:firstLine="300"/>
        <w:rPr>
          <w:rFonts w:ascii="黑体" w:eastAsia="黑体"/>
          <w:sz w:val="30"/>
          <w:szCs w:val="30"/>
        </w:rPr>
      </w:pPr>
      <w:r w:rsidRPr="004B1ED4">
        <w:rPr>
          <w:rFonts w:ascii="黑体" w:eastAsia="黑体" w:hAnsi="仿宋" w:cs="仿宋" w:hint="eastAsia"/>
          <w:bCs/>
          <w:sz w:val="30"/>
          <w:szCs w:val="30"/>
        </w:rPr>
        <w:t>四、</w:t>
      </w:r>
      <w:r w:rsidR="00C73E73" w:rsidRPr="004B1ED4">
        <w:rPr>
          <w:rFonts w:ascii="黑体" w:eastAsia="黑体" w:hint="eastAsia"/>
          <w:sz w:val="30"/>
          <w:szCs w:val="30"/>
        </w:rPr>
        <w:t>评分规则</w:t>
      </w:r>
    </w:p>
    <w:p w:rsidR="00C73E73" w:rsidRPr="002F797B" w:rsidRDefault="00C73E73" w:rsidP="004B1ED4">
      <w:pPr>
        <w:spacing w:line="560" w:lineRule="exact"/>
        <w:ind w:firstLine="600"/>
        <w:rPr>
          <w:rFonts w:eastAsia="仿宋"/>
          <w:sz w:val="30"/>
          <w:szCs w:val="30"/>
        </w:rPr>
      </w:pPr>
      <w:r w:rsidRPr="002F797B">
        <w:rPr>
          <w:rFonts w:eastAsia="仿宋"/>
          <w:sz w:val="30"/>
          <w:szCs w:val="30"/>
        </w:rPr>
        <w:t>根据</w:t>
      </w:r>
      <w:r w:rsidRPr="002F797B">
        <w:rPr>
          <w:rFonts w:ascii="宋体" w:eastAsia="仿宋" w:hAnsi="宋体" w:cs="宋体" w:hint="eastAsia"/>
          <w:sz w:val="30"/>
          <w:szCs w:val="30"/>
        </w:rPr>
        <w:t>①</w:t>
      </w:r>
      <w:r w:rsidRPr="002F797B">
        <w:rPr>
          <w:rFonts w:eastAsia="仿宋"/>
          <w:sz w:val="30"/>
          <w:szCs w:val="30"/>
        </w:rPr>
        <w:t>火箭装配与滑翔机加工制作；</w:t>
      </w:r>
      <w:r w:rsidR="00202AA3" w:rsidRPr="002F797B">
        <w:rPr>
          <w:rFonts w:ascii="宋体" w:eastAsia="仿宋" w:hAnsi="宋体" w:cs="宋体" w:hint="eastAsia"/>
          <w:sz w:val="30"/>
          <w:szCs w:val="30"/>
        </w:rPr>
        <w:t>②</w:t>
      </w:r>
      <w:r w:rsidRPr="002F797B">
        <w:rPr>
          <w:rFonts w:eastAsia="仿宋"/>
          <w:sz w:val="30"/>
          <w:szCs w:val="30"/>
        </w:rPr>
        <w:t>飞行试验；总分为</w:t>
      </w:r>
      <w:r w:rsidRPr="002F797B">
        <w:rPr>
          <w:rFonts w:eastAsia="仿宋"/>
          <w:sz w:val="30"/>
          <w:szCs w:val="30"/>
        </w:rPr>
        <w:t>100</w:t>
      </w:r>
      <w:r w:rsidRPr="002F797B">
        <w:rPr>
          <w:rFonts w:eastAsia="仿宋"/>
          <w:sz w:val="30"/>
          <w:szCs w:val="30"/>
        </w:rPr>
        <w:t>分。</w:t>
      </w:r>
    </w:p>
    <w:p w:rsidR="00C73E73" w:rsidRPr="002F797B" w:rsidRDefault="00C73E73" w:rsidP="004B1ED4">
      <w:pPr>
        <w:spacing w:line="560" w:lineRule="exact"/>
        <w:ind w:firstLine="600"/>
        <w:rPr>
          <w:rFonts w:eastAsia="仿宋"/>
          <w:sz w:val="30"/>
          <w:szCs w:val="30"/>
        </w:rPr>
      </w:pPr>
      <w:r w:rsidRPr="002F797B">
        <w:rPr>
          <w:rFonts w:eastAsia="仿宋"/>
          <w:sz w:val="30"/>
          <w:szCs w:val="30"/>
        </w:rPr>
        <w:t>（</w:t>
      </w:r>
      <w:r w:rsidR="00D317CE" w:rsidRPr="002F797B">
        <w:rPr>
          <w:rFonts w:eastAsia="仿宋" w:hint="eastAsia"/>
          <w:sz w:val="30"/>
          <w:szCs w:val="30"/>
        </w:rPr>
        <w:t>1</w:t>
      </w:r>
      <w:r w:rsidRPr="002F797B">
        <w:rPr>
          <w:rFonts w:eastAsia="仿宋"/>
          <w:sz w:val="30"/>
          <w:szCs w:val="30"/>
        </w:rPr>
        <w:t>）火箭装配与滑翔机加工制作（</w:t>
      </w:r>
      <w:r w:rsidR="00D317CE" w:rsidRPr="002F797B">
        <w:rPr>
          <w:rFonts w:eastAsia="仿宋" w:hint="eastAsia"/>
          <w:sz w:val="30"/>
          <w:szCs w:val="30"/>
        </w:rPr>
        <w:t>2</w:t>
      </w:r>
      <w:r w:rsidRPr="002F797B">
        <w:rPr>
          <w:rFonts w:eastAsia="仿宋"/>
          <w:sz w:val="30"/>
          <w:szCs w:val="30"/>
        </w:rPr>
        <w:t>0</w:t>
      </w:r>
      <w:r w:rsidRPr="002F797B">
        <w:rPr>
          <w:rFonts w:eastAsia="仿宋"/>
          <w:sz w:val="30"/>
          <w:szCs w:val="30"/>
        </w:rPr>
        <w:t>分）</w:t>
      </w:r>
    </w:p>
    <w:p w:rsidR="00C73E73" w:rsidRPr="002F797B" w:rsidRDefault="00C73E73" w:rsidP="004B1ED4">
      <w:pPr>
        <w:spacing w:line="560" w:lineRule="exact"/>
        <w:ind w:firstLine="600"/>
        <w:rPr>
          <w:rFonts w:eastAsia="仿宋"/>
          <w:sz w:val="30"/>
          <w:szCs w:val="30"/>
        </w:rPr>
      </w:pPr>
      <w:r w:rsidRPr="002F797B">
        <w:rPr>
          <w:rFonts w:eastAsia="仿宋"/>
          <w:color w:val="000000"/>
          <w:sz w:val="30"/>
          <w:szCs w:val="30"/>
        </w:rPr>
        <w:t>按滑翔机制作的外观质量</w:t>
      </w:r>
      <w:r w:rsidRPr="002F797B">
        <w:rPr>
          <w:rFonts w:eastAsia="仿宋"/>
          <w:sz w:val="30"/>
          <w:szCs w:val="30"/>
        </w:rPr>
        <w:t>与设计方案的一致度评分。</w:t>
      </w:r>
    </w:p>
    <w:p w:rsidR="00C73E73" w:rsidRPr="002F797B" w:rsidRDefault="00C73E73" w:rsidP="004B1ED4">
      <w:pPr>
        <w:spacing w:line="560" w:lineRule="exact"/>
        <w:ind w:firstLine="600"/>
        <w:rPr>
          <w:rFonts w:eastAsia="仿宋"/>
          <w:sz w:val="30"/>
          <w:szCs w:val="30"/>
        </w:rPr>
      </w:pPr>
      <w:r w:rsidRPr="002F797B">
        <w:rPr>
          <w:rFonts w:eastAsia="仿宋"/>
          <w:sz w:val="30"/>
          <w:szCs w:val="30"/>
        </w:rPr>
        <w:t>（</w:t>
      </w:r>
      <w:r w:rsidR="00D317CE" w:rsidRPr="002F797B">
        <w:rPr>
          <w:rFonts w:eastAsia="仿宋" w:hint="eastAsia"/>
          <w:sz w:val="30"/>
          <w:szCs w:val="30"/>
        </w:rPr>
        <w:t>2</w:t>
      </w:r>
      <w:r w:rsidRPr="002F797B">
        <w:rPr>
          <w:rFonts w:eastAsia="仿宋"/>
          <w:sz w:val="30"/>
          <w:szCs w:val="30"/>
        </w:rPr>
        <w:t>）飞行试验（</w:t>
      </w:r>
      <w:r w:rsidR="00D317CE" w:rsidRPr="002F797B">
        <w:rPr>
          <w:rFonts w:eastAsia="仿宋" w:hint="eastAsia"/>
          <w:sz w:val="30"/>
          <w:szCs w:val="30"/>
        </w:rPr>
        <w:t>8</w:t>
      </w:r>
      <w:r w:rsidRPr="002F797B">
        <w:rPr>
          <w:rFonts w:eastAsia="仿宋"/>
          <w:sz w:val="30"/>
          <w:szCs w:val="30"/>
        </w:rPr>
        <w:t>0</w:t>
      </w:r>
      <w:r w:rsidRPr="002F797B">
        <w:rPr>
          <w:rFonts w:eastAsia="仿宋"/>
          <w:sz w:val="30"/>
          <w:szCs w:val="30"/>
        </w:rPr>
        <w:t>分）</w:t>
      </w:r>
    </w:p>
    <w:p w:rsidR="00C73E73" w:rsidRPr="002F797B" w:rsidRDefault="00C73E73" w:rsidP="004B1ED4">
      <w:pPr>
        <w:spacing w:line="560" w:lineRule="exact"/>
        <w:ind w:firstLine="600"/>
        <w:rPr>
          <w:rFonts w:eastAsia="仿宋"/>
          <w:sz w:val="30"/>
          <w:szCs w:val="30"/>
        </w:rPr>
      </w:pPr>
      <w:r w:rsidRPr="002F797B">
        <w:rPr>
          <w:rFonts w:eastAsia="仿宋"/>
          <w:sz w:val="30"/>
          <w:szCs w:val="30"/>
        </w:rPr>
        <w:t>飞行过程中有明显的火箭和滑翔机的分离过程（</w:t>
      </w:r>
      <w:r w:rsidR="00D317CE" w:rsidRPr="002F797B">
        <w:rPr>
          <w:rFonts w:eastAsia="仿宋" w:hint="eastAsia"/>
          <w:sz w:val="30"/>
          <w:szCs w:val="30"/>
        </w:rPr>
        <w:t>10</w:t>
      </w:r>
      <w:r w:rsidRPr="002F797B">
        <w:rPr>
          <w:rFonts w:eastAsia="仿宋"/>
          <w:sz w:val="30"/>
          <w:szCs w:val="30"/>
        </w:rPr>
        <w:t>分）；</w:t>
      </w:r>
    </w:p>
    <w:p w:rsidR="00C73E73" w:rsidRPr="002F797B" w:rsidRDefault="00C73E73" w:rsidP="004B1ED4">
      <w:pPr>
        <w:spacing w:line="560" w:lineRule="exact"/>
        <w:ind w:firstLine="600"/>
        <w:rPr>
          <w:rFonts w:eastAsia="仿宋"/>
          <w:sz w:val="30"/>
          <w:szCs w:val="30"/>
        </w:rPr>
      </w:pPr>
      <w:r w:rsidRPr="002F797B">
        <w:rPr>
          <w:rFonts w:eastAsia="仿宋"/>
          <w:sz w:val="30"/>
          <w:szCs w:val="30"/>
        </w:rPr>
        <w:t>分离后火箭飘带展开正常并完整飘落着陆（</w:t>
      </w:r>
      <w:r w:rsidR="00D317CE" w:rsidRPr="002F797B">
        <w:rPr>
          <w:rFonts w:eastAsia="仿宋" w:hint="eastAsia"/>
          <w:sz w:val="30"/>
          <w:szCs w:val="30"/>
        </w:rPr>
        <w:t>10</w:t>
      </w:r>
      <w:r w:rsidRPr="002F797B">
        <w:rPr>
          <w:rFonts w:eastAsia="仿宋"/>
          <w:sz w:val="30"/>
          <w:szCs w:val="30"/>
        </w:rPr>
        <w:t>分）；</w:t>
      </w:r>
    </w:p>
    <w:p w:rsidR="00C73E73" w:rsidRPr="002F797B" w:rsidRDefault="00C73E73" w:rsidP="004B1ED4">
      <w:pPr>
        <w:spacing w:line="560" w:lineRule="exact"/>
        <w:ind w:firstLine="600"/>
        <w:rPr>
          <w:rFonts w:eastAsia="仿宋"/>
          <w:sz w:val="30"/>
          <w:szCs w:val="30"/>
        </w:rPr>
      </w:pPr>
      <w:r w:rsidRPr="002F797B">
        <w:rPr>
          <w:rFonts w:eastAsia="仿宋"/>
          <w:sz w:val="30"/>
          <w:szCs w:val="30"/>
        </w:rPr>
        <w:t>正常飞行状态下，依据飞行留空时间的长短和载重量的大小综合评判，计分方法为：</w:t>
      </w:r>
      <w:r w:rsidRPr="002F797B">
        <w:rPr>
          <w:rFonts w:eastAsia="仿宋"/>
          <w:position w:val="-12"/>
          <w:sz w:val="30"/>
          <w:szCs w:val="30"/>
        </w:rPr>
        <w:object w:dxaOrig="1180" w:dyaOrig="360">
          <v:shape id="_x0000_i1027" type="#_x0000_t75" style="width:80.25pt;height:24pt" o:ole="">
            <v:imagedata r:id="rId12" o:title=""/>
          </v:shape>
          <o:OLEObject Type="Embed" ProgID="Equation.DSMT4" ShapeID="_x0000_i1027" DrawAspect="Content" ObjectID="_1525867734" r:id="rId13"/>
        </w:object>
      </w:r>
      <w:r w:rsidRPr="002F797B">
        <w:rPr>
          <w:rFonts w:eastAsia="仿宋"/>
          <w:sz w:val="30"/>
          <w:szCs w:val="30"/>
        </w:rPr>
        <w:t>，其中</w:t>
      </w:r>
    </w:p>
    <w:p w:rsidR="004B1ED4" w:rsidRDefault="00C73E73" w:rsidP="004B1ED4">
      <w:pPr>
        <w:spacing w:line="560" w:lineRule="exact"/>
        <w:ind w:firstLine="600"/>
        <w:rPr>
          <w:rFonts w:eastAsia="仿宋"/>
          <w:sz w:val="30"/>
          <w:szCs w:val="30"/>
        </w:rPr>
      </w:pPr>
      <w:r w:rsidRPr="002F797B">
        <w:rPr>
          <w:rFonts w:eastAsia="仿宋"/>
          <w:position w:val="-6"/>
          <w:sz w:val="30"/>
          <w:szCs w:val="30"/>
        </w:rPr>
        <w:object w:dxaOrig="859" w:dyaOrig="260">
          <v:shape id="_x0000_i1028" type="#_x0000_t75" style="width:58.5pt;height:17.25pt" o:ole="">
            <v:imagedata r:id="rId14" o:title=""/>
          </v:shape>
          <o:OLEObject Type="Embed" ProgID="Equation.DSMT4" ShapeID="_x0000_i1028" DrawAspect="Content" ObjectID="_1525867735" r:id="rId15"/>
        </w:object>
      </w:r>
      <w:r w:rsidRPr="002F797B">
        <w:rPr>
          <w:rFonts w:eastAsia="仿宋"/>
          <w:sz w:val="30"/>
          <w:szCs w:val="30"/>
        </w:rPr>
        <w:t>；</w:t>
      </w:r>
      <w:r w:rsidRPr="002F797B">
        <w:rPr>
          <w:rFonts w:eastAsia="仿宋"/>
          <w:i/>
          <w:sz w:val="30"/>
          <w:szCs w:val="30"/>
        </w:rPr>
        <w:t>m</w:t>
      </w:r>
      <w:r w:rsidRPr="002F797B">
        <w:rPr>
          <w:rFonts w:eastAsia="仿宋"/>
          <w:sz w:val="30"/>
          <w:szCs w:val="30"/>
        </w:rPr>
        <w:t>和</w:t>
      </w:r>
      <w:r w:rsidRPr="002F797B">
        <w:rPr>
          <w:rFonts w:eastAsia="仿宋"/>
          <w:i/>
          <w:sz w:val="30"/>
          <w:szCs w:val="30"/>
        </w:rPr>
        <w:t>t</w:t>
      </w:r>
      <w:r w:rsidRPr="002F797B">
        <w:rPr>
          <w:rFonts w:eastAsia="仿宋"/>
          <w:sz w:val="30"/>
          <w:szCs w:val="30"/>
        </w:rPr>
        <w:t>分别为当次飞行的载重量和飞行留空时间，单位分别是克（</w:t>
      </w:r>
      <w:r w:rsidRPr="002F797B">
        <w:rPr>
          <w:rFonts w:eastAsia="仿宋"/>
          <w:sz w:val="30"/>
          <w:szCs w:val="30"/>
        </w:rPr>
        <w:t>g</w:t>
      </w:r>
      <w:r w:rsidRPr="002F797B">
        <w:rPr>
          <w:rFonts w:eastAsia="仿宋"/>
          <w:sz w:val="30"/>
          <w:szCs w:val="30"/>
        </w:rPr>
        <w:t>）和秒（</w:t>
      </w:r>
      <w:r w:rsidRPr="002F797B">
        <w:rPr>
          <w:rFonts w:eastAsia="仿宋"/>
          <w:sz w:val="30"/>
          <w:szCs w:val="30"/>
        </w:rPr>
        <w:t>s</w:t>
      </w:r>
      <w:r w:rsidRPr="002F797B">
        <w:rPr>
          <w:rFonts w:eastAsia="仿宋"/>
          <w:sz w:val="30"/>
          <w:szCs w:val="30"/>
        </w:rPr>
        <w:t>）。</w:t>
      </w:r>
      <w:r w:rsidRPr="002F797B">
        <w:rPr>
          <w:rFonts w:eastAsia="仿宋"/>
          <w:i/>
          <w:sz w:val="30"/>
          <w:szCs w:val="30"/>
        </w:rPr>
        <w:t>A</w:t>
      </w:r>
      <w:r w:rsidRPr="002F797B">
        <w:rPr>
          <w:rFonts w:eastAsia="仿宋"/>
          <w:sz w:val="30"/>
          <w:szCs w:val="30"/>
          <w:vertAlign w:val="subscript"/>
        </w:rPr>
        <w:t>b</w:t>
      </w:r>
      <w:r w:rsidRPr="002F797B">
        <w:rPr>
          <w:rFonts w:eastAsia="仿宋"/>
          <w:sz w:val="30"/>
          <w:szCs w:val="30"/>
        </w:rPr>
        <w:t>为</w:t>
      </w:r>
      <w:r w:rsidRPr="002F797B">
        <w:rPr>
          <w:rFonts w:eastAsia="仿宋"/>
          <w:i/>
          <w:sz w:val="30"/>
          <w:szCs w:val="30"/>
        </w:rPr>
        <w:t>A</w:t>
      </w:r>
      <w:r w:rsidRPr="002F797B">
        <w:rPr>
          <w:rFonts w:eastAsia="仿宋"/>
          <w:sz w:val="30"/>
          <w:szCs w:val="30"/>
        </w:rPr>
        <w:t>值最大的三个代表队的</w:t>
      </w:r>
      <w:r w:rsidRPr="002F797B">
        <w:rPr>
          <w:rFonts w:eastAsia="仿宋"/>
          <w:i/>
          <w:sz w:val="30"/>
          <w:szCs w:val="30"/>
        </w:rPr>
        <w:t>A</w:t>
      </w:r>
      <w:r w:rsidRPr="002F797B">
        <w:rPr>
          <w:rFonts w:eastAsia="仿宋"/>
          <w:sz w:val="30"/>
          <w:szCs w:val="30"/>
        </w:rPr>
        <w:t>值算数平均值。飞行过程中飞机脱离裁判员视线或碰到任何障碍物视为飞机着陆。</w:t>
      </w:r>
      <w:r w:rsidRPr="002F797B">
        <w:rPr>
          <w:rFonts w:eastAsia="仿宋" w:cs="Times New Roman"/>
          <w:i/>
          <w:sz w:val="30"/>
          <w:szCs w:val="30"/>
        </w:rPr>
        <w:t>m</w:t>
      </w:r>
      <w:r w:rsidRPr="002F797B">
        <w:rPr>
          <w:rFonts w:eastAsia="仿宋" w:cs="Times New Roman" w:hint="eastAsia"/>
          <w:sz w:val="30"/>
          <w:szCs w:val="30"/>
        </w:rPr>
        <w:t>和</w:t>
      </w:r>
      <w:r w:rsidRPr="002F797B">
        <w:rPr>
          <w:rFonts w:eastAsia="仿宋" w:cs="Times New Roman"/>
          <w:i/>
          <w:sz w:val="30"/>
          <w:szCs w:val="30"/>
        </w:rPr>
        <w:t>t</w:t>
      </w:r>
      <w:r w:rsidRPr="002F797B">
        <w:rPr>
          <w:rFonts w:eastAsia="仿宋" w:cs="Times New Roman" w:hint="eastAsia"/>
          <w:sz w:val="30"/>
          <w:szCs w:val="30"/>
        </w:rPr>
        <w:t>小于规定的最小值视为无效成绩。</w:t>
      </w:r>
      <w:r w:rsidRPr="002F797B">
        <w:rPr>
          <w:rFonts w:eastAsia="仿宋"/>
          <w:sz w:val="30"/>
          <w:szCs w:val="30"/>
        </w:rPr>
        <w:t>（</w:t>
      </w:r>
      <w:r w:rsidR="00D317CE" w:rsidRPr="002F797B">
        <w:rPr>
          <w:rFonts w:eastAsia="仿宋" w:hint="eastAsia"/>
          <w:sz w:val="30"/>
          <w:szCs w:val="30"/>
        </w:rPr>
        <w:t>6</w:t>
      </w:r>
      <w:r w:rsidRPr="002F797B">
        <w:rPr>
          <w:rFonts w:eastAsia="仿宋"/>
          <w:sz w:val="30"/>
          <w:szCs w:val="30"/>
        </w:rPr>
        <w:t>0</w:t>
      </w:r>
      <w:r w:rsidRPr="002F797B">
        <w:rPr>
          <w:rFonts w:eastAsia="仿宋"/>
          <w:sz w:val="30"/>
          <w:szCs w:val="30"/>
        </w:rPr>
        <w:t>分）</w:t>
      </w:r>
    </w:p>
    <w:p w:rsidR="00C73E73" w:rsidRPr="004B1ED4" w:rsidRDefault="004B1ED4" w:rsidP="004B1ED4">
      <w:pPr>
        <w:spacing w:line="560" w:lineRule="exact"/>
        <w:ind w:firstLineChars="100" w:firstLine="300"/>
        <w:rPr>
          <w:rFonts w:ascii="黑体" w:eastAsia="黑体"/>
          <w:sz w:val="30"/>
          <w:szCs w:val="30"/>
        </w:rPr>
      </w:pPr>
      <w:r>
        <w:rPr>
          <w:rFonts w:ascii="黑体" w:eastAsia="黑体" w:hAnsi="仿宋" w:cs="仿宋" w:hint="eastAsia"/>
          <w:bCs/>
          <w:sz w:val="30"/>
          <w:szCs w:val="30"/>
        </w:rPr>
        <w:t>五</w:t>
      </w:r>
      <w:r w:rsidRPr="004B1ED4">
        <w:rPr>
          <w:rFonts w:ascii="黑体" w:eastAsia="黑体" w:hAnsi="仿宋" w:cs="仿宋" w:hint="eastAsia"/>
          <w:bCs/>
          <w:sz w:val="30"/>
          <w:szCs w:val="30"/>
        </w:rPr>
        <w:t>、</w:t>
      </w:r>
      <w:r w:rsidR="00C73E73" w:rsidRPr="004B1ED4">
        <w:rPr>
          <w:rFonts w:ascii="黑体" w:eastAsia="黑体" w:hint="eastAsia"/>
          <w:sz w:val="30"/>
          <w:szCs w:val="30"/>
        </w:rPr>
        <w:t>失败判定准则</w:t>
      </w:r>
    </w:p>
    <w:p w:rsidR="00C73E73" w:rsidRPr="002F797B" w:rsidRDefault="00C73E73" w:rsidP="004B1ED4">
      <w:pPr>
        <w:spacing w:line="560" w:lineRule="exact"/>
        <w:ind w:firstLine="600"/>
        <w:rPr>
          <w:rFonts w:eastAsia="仿宋"/>
          <w:sz w:val="30"/>
          <w:szCs w:val="30"/>
        </w:rPr>
      </w:pPr>
      <w:r w:rsidRPr="002F797B">
        <w:rPr>
          <w:rFonts w:eastAsia="仿宋"/>
          <w:sz w:val="30"/>
          <w:szCs w:val="30"/>
        </w:rPr>
        <w:t>由下列情形之一的，均认为失败：</w:t>
      </w:r>
    </w:p>
    <w:p w:rsidR="00C73E73" w:rsidRPr="002F797B" w:rsidRDefault="00C73E73" w:rsidP="004B1ED4">
      <w:pPr>
        <w:pStyle w:val="a8"/>
        <w:numPr>
          <w:ilvl w:val="0"/>
          <w:numId w:val="5"/>
        </w:numPr>
        <w:spacing w:line="560" w:lineRule="exact"/>
        <w:ind w:firstLineChars="0"/>
        <w:rPr>
          <w:rFonts w:eastAsia="仿宋"/>
          <w:sz w:val="30"/>
          <w:szCs w:val="30"/>
        </w:rPr>
      </w:pPr>
      <w:r w:rsidRPr="002F797B">
        <w:rPr>
          <w:rFonts w:eastAsia="仿宋"/>
          <w:sz w:val="30"/>
          <w:szCs w:val="30"/>
        </w:rPr>
        <w:t>滑翔机主体结构材料不符合规定的材质要求。</w:t>
      </w:r>
    </w:p>
    <w:p w:rsidR="00C73E73" w:rsidRPr="002F797B" w:rsidRDefault="00C73E73" w:rsidP="004B1ED4">
      <w:pPr>
        <w:pStyle w:val="a8"/>
        <w:numPr>
          <w:ilvl w:val="0"/>
          <w:numId w:val="5"/>
        </w:numPr>
        <w:spacing w:line="560" w:lineRule="exact"/>
        <w:ind w:firstLineChars="0"/>
        <w:rPr>
          <w:rFonts w:eastAsia="仿宋"/>
          <w:sz w:val="30"/>
          <w:szCs w:val="30"/>
        </w:rPr>
      </w:pPr>
      <w:r w:rsidRPr="002F797B">
        <w:rPr>
          <w:rFonts w:eastAsia="仿宋"/>
          <w:sz w:val="30"/>
          <w:szCs w:val="30"/>
        </w:rPr>
        <w:t>飞行前裁判员检查配重质量与登记质量不一致。</w:t>
      </w:r>
    </w:p>
    <w:p w:rsidR="00C73E73" w:rsidRPr="002F797B" w:rsidRDefault="00C73E73" w:rsidP="004B1ED4">
      <w:pPr>
        <w:pStyle w:val="a8"/>
        <w:numPr>
          <w:ilvl w:val="0"/>
          <w:numId w:val="5"/>
        </w:numPr>
        <w:spacing w:line="560" w:lineRule="exact"/>
        <w:ind w:firstLineChars="0"/>
        <w:rPr>
          <w:rFonts w:eastAsia="仿宋"/>
          <w:sz w:val="30"/>
          <w:szCs w:val="30"/>
        </w:rPr>
      </w:pPr>
      <w:r w:rsidRPr="002F797B">
        <w:rPr>
          <w:rFonts w:eastAsia="仿宋"/>
          <w:sz w:val="30"/>
          <w:szCs w:val="30"/>
        </w:rPr>
        <w:t>辅助材料不符合规定的要求。</w:t>
      </w:r>
    </w:p>
    <w:p w:rsidR="00C73E73" w:rsidRPr="002F797B" w:rsidRDefault="00C73E73" w:rsidP="004B1ED4">
      <w:pPr>
        <w:pStyle w:val="a8"/>
        <w:numPr>
          <w:ilvl w:val="0"/>
          <w:numId w:val="5"/>
        </w:numPr>
        <w:spacing w:line="560" w:lineRule="exact"/>
        <w:ind w:firstLineChars="0"/>
        <w:rPr>
          <w:rFonts w:eastAsia="仿宋"/>
          <w:sz w:val="30"/>
          <w:szCs w:val="30"/>
        </w:rPr>
      </w:pPr>
      <w:r w:rsidRPr="002F797B">
        <w:rPr>
          <w:rFonts w:eastAsia="仿宋"/>
          <w:sz w:val="30"/>
          <w:szCs w:val="30"/>
        </w:rPr>
        <w:t>滑翔机不符合规定的质量要求。</w:t>
      </w:r>
    </w:p>
    <w:p w:rsidR="00C73E73" w:rsidRPr="002F797B" w:rsidRDefault="00C73E73" w:rsidP="004B1ED4">
      <w:pPr>
        <w:pStyle w:val="a8"/>
        <w:numPr>
          <w:ilvl w:val="0"/>
          <w:numId w:val="5"/>
        </w:numPr>
        <w:spacing w:line="560" w:lineRule="exact"/>
        <w:ind w:firstLineChars="0"/>
        <w:rPr>
          <w:rFonts w:eastAsia="仿宋"/>
          <w:sz w:val="30"/>
          <w:szCs w:val="30"/>
        </w:rPr>
      </w:pPr>
      <w:r w:rsidRPr="002F797B">
        <w:rPr>
          <w:rFonts w:eastAsia="仿宋"/>
          <w:sz w:val="30"/>
          <w:szCs w:val="30"/>
        </w:rPr>
        <w:t>滑翔机不符合规定的翼展要求。</w:t>
      </w:r>
    </w:p>
    <w:p w:rsidR="00C73E73" w:rsidRPr="002F797B" w:rsidRDefault="00C73E73" w:rsidP="004B1ED4">
      <w:pPr>
        <w:pStyle w:val="a8"/>
        <w:numPr>
          <w:ilvl w:val="0"/>
          <w:numId w:val="5"/>
        </w:numPr>
        <w:spacing w:line="560" w:lineRule="exact"/>
        <w:ind w:firstLineChars="0"/>
        <w:rPr>
          <w:rFonts w:eastAsia="仿宋"/>
          <w:sz w:val="30"/>
          <w:szCs w:val="30"/>
        </w:rPr>
      </w:pPr>
      <w:r w:rsidRPr="002F797B">
        <w:rPr>
          <w:rFonts w:eastAsia="仿宋"/>
          <w:sz w:val="30"/>
          <w:szCs w:val="30"/>
        </w:rPr>
        <w:t>飞行中火箭或者滑翔机出现解体。</w:t>
      </w:r>
    </w:p>
    <w:p w:rsidR="00C73E73" w:rsidRPr="002F797B" w:rsidRDefault="00C73E73" w:rsidP="004B1ED4">
      <w:pPr>
        <w:pStyle w:val="a8"/>
        <w:numPr>
          <w:ilvl w:val="0"/>
          <w:numId w:val="5"/>
        </w:numPr>
        <w:spacing w:line="560" w:lineRule="exact"/>
        <w:ind w:firstLineChars="0"/>
        <w:rPr>
          <w:rFonts w:eastAsia="仿宋"/>
          <w:sz w:val="30"/>
          <w:szCs w:val="30"/>
        </w:rPr>
      </w:pPr>
      <w:r w:rsidRPr="002F797B">
        <w:rPr>
          <w:rFonts w:eastAsia="仿宋"/>
          <w:sz w:val="30"/>
          <w:szCs w:val="30"/>
        </w:rPr>
        <w:t>飞行中配重块脱落。</w:t>
      </w:r>
    </w:p>
    <w:p w:rsidR="00C73E73" w:rsidRPr="002F797B" w:rsidRDefault="00C73E73" w:rsidP="004B1ED4">
      <w:pPr>
        <w:pStyle w:val="a8"/>
        <w:numPr>
          <w:ilvl w:val="0"/>
          <w:numId w:val="5"/>
        </w:numPr>
        <w:spacing w:line="560" w:lineRule="exact"/>
        <w:ind w:firstLineChars="0"/>
        <w:rPr>
          <w:rFonts w:eastAsia="仿宋"/>
          <w:sz w:val="30"/>
          <w:szCs w:val="30"/>
        </w:rPr>
      </w:pPr>
      <w:r w:rsidRPr="002F797B">
        <w:rPr>
          <w:rFonts w:eastAsia="仿宋"/>
          <w:sz w:val="30"/>
          <w:szCs w:val="30"/>
        </w:rPr>
        <w:t>分离抛射物未采用安全回收方式回收。</w:t>
      </w:r>
    </w:p>
    <w:p w:rsidR="00C73E73" w:rsidRPr="002F797B" w:rsidRDefault="00C73E73" w:rsidP="004B1ED4">
      <w:pPr>
        <w:pStyle w:val="a8"/>
        <w:numPr>
          <w:ilvl w:val="0"/>
          <w:numId w:val="5"/>
        </w:numPr>
        <w:spacing w:line="560" w:lineRule="exact"/>
        <w:ind w:firstLineChars="0"/>
        <w:rPr>
          <w:rFonts w:eastAsia="仿宋"/>
          <w:sz w:val="30"/>
          <w:szCs w:val="30"/>
        </w:rPr>
      </w:pPr>
      <w:r w:rsidRPr="002F797B">
        <w:rPr>
          <w:rFonts w:eastAsia="仿宋"/>
          <w:sz w:val="30"/>
          <w:szCs w:val="30"/>
        </w:rPr>
        <w:t>飞行留空时间</w:t>
      </w:r>
      <w:r w:rsidRPr="002F797B">
        <w:rPr>
          <w:rFonts w:eastAsia="仿宋"/>
          <w:position w:val="-6"/>
          <w:sz w:val="30"/>
          <w:szCs w:val="30"/>
        </w:rPr>
        <w:object w:dxaOrig="639" w:dyaOrig="260">
          <v:shape id="_x0000_i1029" type="#_x0000_t75" style="width:42.75pt;height:17.25pt" o:ole="">
            <v:imagedata r:id="rId16" o:title=""/>
          </v:shape>
          <o:OLEObject Type="Embed" ProgID="Equation.DSMT4" ShapeID="_x0000_i1029" DrawAspect="Content" ObjectID="_1525867736" r:id="rId17"/>
        </w:object>
      </w:r>
      <w:r w:rsidRPr="002F797B">
        <w:rPr>
          <w:rFonts w:eastAsia="仿宋"/>
          <w:sz w:val="30"/>
          <w:szCs w:val="30"/>
        </w:rPr>
        <w:t>视为飞行失败。</w:t>
      </w:r>
    </w:p>
    <w:p w:rsidR="00C73E73" w:rsidRPr="002F797B" w:rsidRDefault="00C73E73" w:rsidP="004B1ED4">
      <w:pPr>
        <w:spacing w:line="560" w:lineRule="exact"/>
        <w:ind w:firstLine="600"/>
        <w:rPr>
          <w:rFonts w:eastAsia="仿宋"/>
          <w:sz w:val="30"/>
          <w:szCs w:val="30"/>
        </w:rPr>
      </w:pPr>
      <w:r w:rsidRPr="002F797B">
        <w:rPr>
          <w:rFonts w:eastAsia="仿宋"/>
          <w:sz w:val="30"/>
          <w:szCs w:val="30"/>
        </w:rPr>
        <w:t>若发动机在起飞时因质量问题出现故障，但并未损坏箭体和滑翔机，允许更换发动机重新飞行。</w:t>
      </w:r>
    </w:p>
    <w:p w:rsidR="00C73E73" w:rsidRPr="00E734B7" w:rsidRDefault="00D317CE" w:rsidP="00E734B7">
      <w:pPr>
        <w:spacing w:line="560" w:lineRule="exact"/>
        <w:ind w:firstLine="600"/>
        <w:rPr>
          <w:rFonts w:eastAsia="仿宋" w:hAnsi="宋体"/>
          <w:color w:val="000000"/>
          <w:sz w:val="30"/>
          <w:szCs w:val="30"/>
        </w:rPr>
      </w:pPr>
      <w:r w:rsidRPr="00B17D4E">
        <w:rPr>
          <w:rFonts w:eastAsia="仿宋" w:hint="eastAsia"/>
          <w:sz w:val="30"/>
        </w:rPr>
        <w:t>宁波工程学院</w:t>
      </w:r>
      <w:r w:rsidR="00C73E73" w:rsidRPr="00B17D4E">
        <w:rPr>
          <w:rFonts w:eastAsia="仿宋"/>
          <w:sz w:val="30"/>
        </w:rPr>
        <w:t>第五届大学生力学竞赛火箭助推滑翔机相关材料示意图（单位</w:t>
      </w:r>
      <w:r w:rsidR="00C73E73" w:rsidRPr="00B17D4E">
        <w:rPr>
          <w:rFonts w:eastAsia="仿宋"/>
          <w:sz w:val="30"/>
        </w:rPr>
        <w:t>mm</w:t>
      </w:r>
      <w:r w:rsidR="00C73E73" w:rsidRPr="00B17D4E">
        <w:rPr>
          <w:rFonts w:eastAsia="仿宋"/>
          <w:sz w:val="30"/>
        </w:rPr>
        <w:t>）</w:t>
      </w:r>
    </w:p>
    <w:p w:rsidR="00C73E73" w:rsidRPr="00B17D4E" w:rsidRDefault="00C73E73" w:rsidP="00D317CE">
      <w:pPr>
        <w:ind w:firstLineChars="0" w:firstLine="0"/>
        <w:jc w:val="center"/>
        <w:rPr>
          <w:rFonts w:eastAsia="仿宋"/>
          <w:color w:val="000000"/>
          <w:sz w:val="30"/>
          <w:szCs w:val="24"/>
        </w:rPr>
      </w:pPr>
      <w:r w:rsidRPr="00B17D4E">
        <w:rPr>
          <w:rFonts w:eastAsia="仿宋"/>
          <w:noProof/>
          <w:color w:val="000000"/>
          <w:sz w:val="30"/>
          <w:szCs w:val="24"/>
        </w:rPr>
        <w:lastRenderedPageBreak/>
        <w:drawing>
          <wp:inline distT="0" distB="0" distL="0" distR="0">
            <wp:extent cx="3026581" cy="1590675"/>
            <wp:effectExtent l="19050" t="0" r="2369" b="0"/>
            <wp:docPr id="5" name="图片 5" descr="挂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挂钩"/>
                    <pic:cNvPicPr>
                      <a:picLocks noChangeAspect="1" noChangeArrowheads="1"/>
                    </pic:cNvPicPr>
                  </pic:nvPicPr>
                  <pic:blipFill>
                    <a:blip r:embed="rId1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031888" cy="1593464"/>
                    </a:xfrm>
                    <a:prstGeom prst="rect">
                      <a:avLst/>
                    </a:prstGeom>
                    <a:noFill/>
                    <a:ln>
                      <a:noFill/>
                    </a:ln>
                  </pic:spPr>
                </pic:pic>
              </a:graphicData>
            </a:graphic>
          </wp:inline>
        </w:drawing>
      </w:r>
    </w:p>
    <w:p w:rsidR="00C73E73" w:rsidRPr="00B17D4E" w:rsidRDefault="00C73E73" w:rsidP="00D317CE">
      <w:pPr>
        <w:ind w:firstLineChars="0" w:firstLine="0"/>
        <w:jc w:val="center"/>
        <w:rPr>
          <w:rFonts w:eastAsia="仿宋"/>
          <w:color w:val="000000"/>
          <w:sz w:val="30"/>
          <w:szCs w:val="24"/>
        </w:rPr>
      </w:pPr>
      <w:r w:rsidRPr="00B17D4E">
        <w:rPr>
          <w:rFonts w:eastAsia="仿宋"/>
          <w:color w:val="000000"/>
          <w:sz w:val="30"/>
          <w:szCs w:val="24"/>
        </w:rPr>
        <w:t>图</w:t>
      </w:r>
      <w:r w:rsidRPr="00B17D4E">
        <w:rPr>
          <w:rFonts w:eastAsia="仿宋"/>
          <w:color w:val="000000"/>
          <w:sz w:val="30"/>
          <w:szCs w:val="24"/>
        </w:rPr>
        <w:t xml:space="preserve">1 </w:t>
      </w:r>
      <w:r w:rsidRPr="00B17D4E">
        <w:rPr>
          <w:rFonts w:eastAsia="仿宋"/>
          <w:color w:val="000000"/>
          <w:sz w:val="30"/>
          <w:szCs w:val="24"/>
        </w:rPr>
        <w:t>挂钩</w:t>
      </w:r>
    </w:p>
    <w:p w:rsidR="00C73E73" w:rsidRPr="00B17D4E" w:rsidRDefault="00C73E73" w:rsidP="00D317CE">
      <w:pPr>
        <w:ind w:firstLineChars="0" w:firstLine="0"/>
        <w:rPr>
          <w:rFonts w:eastAsia="仿宋"/>
          <w:color w:val="000000"/>
          <w:sz w:val="30"/>
          <w:szCs w:val="24"/>
        </w:rPr>
      </w:pPr>
    </w:p>
    <w:p w:rsidR="00C73E73" w:rsidRPr="00B17D4E" w:rsidRDefault="00C73E73" w:rsidP="00D317CE">
      <w:pPr>
        <w:ind w:firstLineChars="0" w:firstLine="0"/>
        <w:jc w:val="center"/>
        <w:rPr>
          <w:rFonts w:eastAsia="仿宋"/>
          <w:color w:val="000000"/>
          <w:sz w:val="30"/>
          <w:szCs w:val="24"/>
        </w:rPr>
      </w:pPr>
      <w:r w:rsidRPr="00B17D4E">
        <w:rPr>
          <w:rFonts w:eastAsia="仿宋"/>
          <w:noProof/>
          <w:color w:val="000000"/>
          <w:sz w:val="30"/>
          <w:szCs w:val="24"/>
        </w:rPr>
        <w:drawing>
          <wp:inline distT="0" distB="0" distL="0" distR="0">
            <wp:extent cx="3159698" cy="2009775"/>
            <wp:effectExtent l="19050" t="0" r="2602" b="0"/>
            <wp:docPr id="4" name="图片 4" descr="机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机头"/>
                    <pic:cNvPicPr>
                      <a:picLocks noChangeAspect="1" noChangeArrowheads="1"/>
                    </pic:cNvPicPr>
                  </pic:nvPicPr>
                  <pic:blipFill>
                    <a:blip r:embed="rId1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59698" cy="2009775"/>
                    </a:xfrm>
                    <a:prstGeom prst="rect">
                      <a:avLst/>
                    </a:prstGeom>
                    <a:noFill/>
                    <a:ln>
                      <a:noFill/>
                    </a:ln>
                  </pic:spPr>
                </pic:pic>
              </a:graphicData>
            </a:graphic>
          </wp:inline>
        </w:drawing>
      </w:r>
    </w:p>
    <w:p w:rsidR="00C73E73" w:rsidRPr="00B17D4E" w:rsidRDefault="00C73E73" w:rsidP="0066695D">
      <w:pPr>
        <w:ind w:firstLineChars="0" w:firstLine="0"/>
        <w:jc w:val="center"/>
        <w:rPr>
          <w:rFonts w:eastAsia="仿宋"/>
          <w:color w:val="000000"/>
          <w:sz w:val="30"/>
          <w:szCs w:val="24"/>
        </w:rPr>
      </w:pPr>
      <w:r w:rsidRPr="00B17D4E">
        <w:rPr>
          <w:rFonts w:eastAsia="仿宋"/>
          <w:color w:val="000000"/>
          <w:sz w:val="30"/>
          <w:szCs w:val="24"/>
        </w:rPr>
        <w:t>图</w:t>
      </w:r>
      <w:r w:rsidRPr="00B17D4E">
        <w:rPr>
          <w:rFonts w:eastAsia="仿宋"/>
          <w:color w:val="000000"/>
          <w:sz w:val="30"/>
          <w:szCs w:val="24"/>
        </w:rPr>
        <w:t xml:space="preserve">2 </w:t>
      </w:r>
      <w:r w:rsidRPr="00B17D4E">
        <w:rPr>
          <w:rFonts w:eastAsia="仿宋"/>
          <w:color w:val="000000"/>
          <w:sz w:val="30"/>
          <w:szCs w:val="24"/>
        </w:rPr>
        <w:t>机头</w:t>
      </w:r>
    </w:p>
    <w:p w:rsidR="00C73E73" w:rsidRPr="00B17D4E" w:rsidRDefault="00E734B7" w:rsidP="00D317CE">
      <w:pPr>
        <w:ind w:firstLineChars="0" w:firstLine="0"/>
        <w:jc w:val="center"/>
        <w:rPr>
          <w:rFonts w:eastAsia="仿宋"/>
          <w:color w:val="000000"/>
          <w:sz w:val="30"/>
          <w:szCs w:val="24"/>
        </w:rPr>
      </w:pPr>
      <w:r w:rsidRPr="00B17D4E">
        <w:rPr>
          <w:rFonts w:eastAsia="仿宋"/>
          <w:color w:val="000000"/>
          <w:sz w:val="30"/>
          <w:szCs w:val="24"/>
        </w:rPr>
        <w:object w:dxaOrig="5040" w:dyaOrig="3525">
          <v:shape id="_x0000_i1030" type="#_x0000_t75" style="width:213pt;height:159.75pt" o:ole="">
            <v:imagedata r:id="rId20" o:title=""/>
            <o:lock v:ext="edit" aspectratio="f"/>
          </v:shape>
          <o:OLEObject Type="Embed" ProgID="PBrush" ShapeID="_x0000_i1030" DrawAspect="Content" ObjectID="_1525867737" r:id="rId21">
            <o:FieldCodes>\* MERGEFORMAT</o:FieldCodes>
          </o:OLEObject>
        </w:object>
      </w:r>
    </w:p>
    <w:p w:rsidR="00C73E73" w:rsidRPr="00B17D4E" w:rsidRDefault="00C73E73" w:rsidP="0066695D">
      <w:pPr>
        <w:ind w:firstLineChars="0" w:firstLine="0"/>
        <w:jc w:val="center"/>
        <w:rPr>
          <w:rFonts w:eastAsia="仿宋"/>
          <w:color w:val="000000"/>
          <w:sz w:val="30"/>
          <w:szCs w:val="24"/>
        </w:rPr>
      </w:pPr>
      <w:r w:rsidRPr="00B17D4E">
        <w:rPr>
          <w:rFonts w:eastAsia="仿宋"/>
          <w:color w:val="000000"/>
          <w:sz w:val="30"/>
          <w:szCs w:val="24"/>
        </w:rPr>
        <w:t>图</w:t>
      </w:r>
      <w:r w:rsidRPr="00B17D4E">
        <w:rPr>
          <w:rFonts w:eastAsia="仿宋"/>
          <w:color w:val="000000"/>
          <w:sz w:val="30"/>
          <w:szCs w:val="24"/>
        </w:rPr>
        <w:t xml:space="preserve">3  </w:t>
      </w:r>
      <w:r w:rsidRPr="00B17D4E">
        <w:rPr>
          <w:rFonts w:eastAsia="仿宋"/>
          <w:color w:val="000000"/>
          <w:sz w:val="30"/>
          <w:szCs w:val="24"/>
        </w:rPr>
        <w:t>厚板</w:t>
      </w:r>
    </w:p>
    <w:p w:rsidR="00C73E73" w:rsidRPr="00B17D4E" w:rsidRDefault="00C73E73" w:rsidP="00D317CE">
      <w:pPr>
        <w:ind w:firstLineChars="0" w:firstLine="0"/>
        <w:jc w:val="center"/>
        <w:rPr>
          <w:rFonts w:eastAsia="仿宋"/>
          <w:color w:val="000000"/>
          <w:sz w:val="30"/>
          <w:szCs w:val="24"/>
        </w:rPr>
      </w:pPr>
      <w:r w:rsidRPr="00B17D4E">
        <w:rPr>
          <w:rFonts w:eastAsia="仿宋"/>
          <w:color w:val="000000"/>
          <w:sz w:val="30"/>
          <w:szCs w:val="24"/>
        </w:rPr>
        <w:object w:dxaOrig="4695" w:dyaOrig="3555">
          <v:shape id="_x0000_i1031" type="#_x0000_t75" style="width:234.75pt;height:177.75pt" o:ole="">
            <v:imagedata r:id="rId22" o:title=""/>
            <o:lock v:ext="edit" aspectratio="f"/>
          </v:shape>
          <o:OLEObject Type="Embed" ProgID="PBrush" ShapeID="_x0000_i1031" DrawAspect="Content" ObjectID="_1525867738" r:id="rId23">
            <o:FieldCodes>\* MERGEFORMAT</o:FieldCodes>
          </o:OLEObject>
        </w:object>
      </w:r>
    </w:p>
    <w:p w:rsidR="00C73E73" w:rsidRPr="00B17D4E" w:rsidRDefault="00C73E73" w:rsidP="00D317CE">
      <w:pPr>
        <w:ind w:firstLineChars="0" w:firstLine="0"/>
        <w:jc w:val="center"/>
        <w:rPr>
          <w:rFonts w:eastAsia="仿宋"/>
          <w:color w:val="000000"/>
          <w:sz w:val="30"/>
          <w:szCs w:val="24"/>
        </w:rPr>
      </w:pPr>
      <w:r w:rsidRPr="00B17D4E">
        <w:rPr>
          <w:rFonts w:eastAsia="仿宋"/>
          <w:color w:val="000000"/>
          <w:sz w:val="30"/>
          <w:szCs w:val="24"/>
        </w:rPr>
        <w:t>图</w:t>
      </w:r>
      <w:r w:rsidRPr="00B17D4E">
        <w:rPr>
          <w:rFonts w:eastAsia="仿宋"/>
          <w:color w:val="000000"/>
          <w:sz w:val="30"/>
          <w:szCs w:val="24"/>
        </w:rPr>
        <w:t xml:space="preserve">4 </w:t>
      </w:r>
      <w:r w:rsidRPr="00B17D4E">
        <w:rPr>
          <w:rFonts w:eastAsia="仿宋"/>
          <w:color w:val="000000"/>
          <w:sz w:val="30"/>
          <w:szCs w:val="24"/>
        </w:rPr>
        <w:t>中厚板</w:t>
      </w:r>
    </w:p>
    <w:p w:rsidR="00C73E73" w:rsidRPr="00B17D4E" w:rsidRDefault="00C73E73" w:rsidP="00D317CE">
      <w:pPr>
        <w:ind w:firstLineChars="0" w:firstLine="0"/>
        <w:jc w:val="center"/>
        <w:rPr>
          <w:rFonts w:eastAsia="仿宋"/>
          <w:color w:val="000000"/>
          <w:sz w:val="30"/>
          <w:szCs w:val="24"/>
        </w:rPr>
      </w:pPr>
      <w:r w:rsidRPr="00B17D4E">
        <w:rPr>
          <w:rFonts w:eastAsia="仿宋"/>
          <w:color w:val="000000"/>
          <w:sz w:val="30"/>
          <w:szCs w:val="24"/>
        </w:rPr>
        <w:object w:dxaOrig="4620" w:dyaOrig="3435">
          <v:shape id="_x0000_i1032" type="#_x0000_t75" style="width:231pt;height:171.75pt" o:ole="">
            <v:imagedata r:id="rId24" o:title=""/>
            <o:lock v:ext="edit" aspectratio="f"/>
          </v:shape>
          <o:OLEObject Type="Embed" ProgID="PBrush" ShapeID="_x0000_i1032" DrawAspect="Content" ObjectID="_1525867739" r:id="rId25">
            <o:FieldCodes>\* MERGEFORMAT</o:FieldCodes>
          </o:OLEObject>
        </w:object>
      </w:r>
    </w:p>
    <w:p w:rsidR="00C73E73" w:rsidRPr="00B17D4E" w:rsidRDefault="00C73E73" w:rsidP="00D317CE">
      <w:pPr>
        <w:ind w:firstLineChars="0" w:firstLine="0"/>
        <w:jc w:val="center"/>
        <w:rPr>
          <w:rFonts w:eastAsia="仿宋"/>
          <w:color w:val="000000"/>
          <w:sz w:val="30"/>
          <w:szCs w:val="24"/>
        </w:rPr>
      </w:pPr>
      <w:r w:rsidRPr="00B17D4E">
        <w:rPr>
          <w:rFonts w:eastAsia="仿宋"/>
          <w:color w:val="000000"/>
          <w:sz w:val="30"/>
          <w:szCs w:val="24"/>
        </w:rPr>
        <w:t>图</w:t>
      </w:r>
      <w:r w:rsidRPr="00B17D4E">
        <w:rPr>
          <w:rFonts w:eastAsia="仿宋"/>
          <w:color w:val="000000"/>
          <w:sz w:val="30"/>
          <w:szCs w:val="24"/>
        </w:rPr>
        <w:t xml:space="preserve">5 </w:t>
      </w:r>
      <w:r w:rsidRPr="00B17D4E">
        <w:rPr>
          <w:rFonts w:eastAsia="仿宋"/>
          <w:color w:val="000000"/>
          <w:sz w:val="30"/>
          <w:szCs w:val="24"/>
        </w:rPr>
        <w:t>薄板</w:t>
      </w:r>
    </w:p>
    <w:p w:rsidR="00C73E73" w:rsidRPr="00B17D4E" w:rsidRDefault="00C73E73" w:rsidP="00D317CE">
      <w:pPr>
        <w:ind w:firstLineChars="0" w:firstLine="0"/>
        <w:rPr>
          <w:rFonts w:eastAsia="仿宋"/>
          <w:color w:val="000000"/>
          <w:sz w:val="30"/>
          <w:szCs w:val="24"/>
        </w:rPr>
      </w:pPr>
    </w:p>
    <w:p w:rsidR="00C73E73" w:rsidRPr="00B17D4E" w:rsidRDefault="00C73E73" w:rsidP="00D317CE">
      <w:pPr>
        <w:ind w:firstLineChars="0" w:firstLine="0"/>
        <w:jc w:val="center"/>
        <w:rPr>
          <w:rFonts w:eastAsia="仿宋"/>
          <w:color w:val="000000"/>
          <w:sz w:val="30"/>
          <w:szCs w:val="24"/>
        </w:rPr>
      </w:pPr>
      <w:r w:rsidRPr="00B17D4E">
        <w:rPr>
          <w:rFonts w:eastAsia="仿宋"/>
          <w:color w:val="000000"/>
          <w:sz w:val="30"/>
          <w:szCs w:val="24"/>
        </w:rPr>
        <w:object w:dxaOrig="7740" w:dyaOrig="1185">
          <v:shape id="_x0000_i1033" type="#_x0000_t75" style="width:387pt;height:59.25pt" o:ole="">
            <v:imagedata r:id="rId26" o:title=""/>
            <o:lock v:ext="edit" aspectratio="f"/>
          </v:shape>
          <o:OLEObject Type="Embed" ProgID="PBrush" ShapeID="_x0000_i1033" DrawAspect="Content" ObjectID="_1525867740" r:id="rId27">
            <o:FieldCodes>\* MERGEFORMAT</o:FieldCodes>
          </o:OLEObject>
        </w:object>
      </w:r>
    </w:p>
    <w:p w:rsidR="00C73E73" w:rsidRPr="00B17D4E" w:rsidRDefault="00C73E73" w:rsidP="00CD515C">
      <w:pPr>
        <w:ind w:firstLineChars="0" w:firstLine="0"/>
        <w:jc w:val="center"/>
        <w:rPr>
          <w:rFonts w:eastAsia="仿宋"/>
          <w:color w:val="000000"/>
          <w:sz w:val="30"/>
          <w:szCs w:val="24"/>
        </w:rPr>
      </w:pPr>
      <w:r w:rsidRPr="00B17D4E">
        <w:rPr>
          <w:rFonts w:eastAsia="仿宋"/>
          <w:color w:val="000000"/>
          <w:sz w:val="30"/>
          <w:szCs w:val="24"/>
        </w:rPr>
        <w:t>图</w:t>
      </w:r>
      <w:r w:rsidRPr="00B17D4E">
        <w:rPr>
          <w:rFonts w:eastAsia="仿宋"/>
          <w:color w:val="000000"/>
          <w:sz w:val="30"/>
          <w:szCs w:val="24"/>
        </w:rPr>
        <w:t xml:space="preserve">6 </w:t>
      </w:r>
      <w:r w:rsidRPr="00B17D4E">
        <w:rPr>
          <w:rFonts w:eastAsia="仿宋"/>
          <w:color w:val="000000"/>
          <w:sz w:val="30"/>
          <w:szCs w:val="24"/>
        </w:rPr>
        <w:t>木条</w:t>
      </w:r>
    </w:p>
    <w:p w:rsidR="00C73E73" w:rsidRPr="00B17D4E" w:rsidRDefault="00C73E73" w:rsidP="00D317CE">
      <w:pPr>
        <w:ind w:firstLineChars="0" w:firstLine="0"/>
        <w:rPr>
          <w:rFonts w:eastAsia="仿宋"/>
          <w:color w:val="000000"/>
          <w:sz w:val="30"/>
          <w:szCs w:val="24"/>
        </w:rPr>
      </w:pPr>
    </w:p>
    <w:p w:rsidR="00C73E73" w:rsidRPr="00B17D4E" w:rsidRDefault="00C73E73" w:rsidP="00D317CE">
      <w:pPr>
        <w:ind w:firstLineChars="0" w:firstLine="0"/>
        <w:jc w:val="center"/>
        <w:rPr>
          <w:rFonts w:eastAsia="仿宋"/>
          <w:color w:val="000000"/>
          <w:sz w:val="30"/>
          <w:szCs w:val="24"/>
        </w:rPr>
      </w:pPr>
      <w:r w:rsidRPr="00B17D4E">
        <w:rPr>
          <w:rFonts w:eastAsia="仿宋"/>
          <w:color w:val="000000"/>
          <w:sz w:val="30"/>
          <w:szCs w:val="24"/>
        </w:rPr>
        <w:object w:dxaOrig="5235" w:dyaOrig="2130">
          <v:shape id="_x0000_i1034" type="#_x0000_t75" style="width:261.75pt;height:106.5pt" o:ole="">
            <v:imagedata r:id="rId28" o:title=""/>
            <o:lock v:ext="edit" aspectratio="f"/>
          </v:shape>
          <o:OLEObject Type="Embed" ProgID="PBrush" ShapeID="_x0000_i1034" DrawAspect="Content" ObjectID="_1525867741" r:id="rId29">
            <o:FieldCodes>\* MERGEFORMAT</o:FieldCodes>
          </o:OLEObject>
        </w:object>
      </w:r>
    </w:p>
    <w:p w:rsidR="00C73E73" w:rsidRPr="00B17D4E" w:rsidRDefault="00C73E73" w:rsidP="00CD515C">
      <w:pPr>
        <w:ind w:firstLineChars="0" w:firstLine="0"/>
        <w:jc w:val="center"/>
        <w:rPr>
          <w:rFonts w:eastAsia="仿宋"/>
          <w:color w:val="000000"/>
          <w:sz w:val="30"/>
          <w:szCs w:val="24"/>
        </w:rPr>
      </w:pPr>
      <w:r w:rsidRPr="00B17D4E">
        <w:rPr>
          <w:rFonts w:eastAsia="仿宋"/>
          <w:color w:val="000000"/>
          <w:sz w:val="30"/>
          <w:szCs w:val="24"/>
        </w:rPr>
        <w:t>图</w:t>
      </w:r>
      <w:r w:rsidRPr="00B17D4E">
        <w:rPr>
          <w:rFonts w:eastAsia="仿宋"/>
          <w:color w:val="000000"/>
          <w:sz w:val="30"/>
          <w:szCs w:val="24"/>
        </w:rPr>
        <w:t xml:space="preserve">7 </w:t>
      </w:r>
      <w:r w:rsidRPr="00B17D4E">
        <w:rPr>
          <w:rFonts w:eastAsia="仿宋"/>
          <w:color w:val="000000"/>
          <w:sz w:val="30"/>
          <w:szCs w:val="24"/>
        </w:rPr>
        <w:t>配重块（厚度</w:t>
      </w:r>
      <w:smartTag w:uri="urn:schemas-microsoft-com:office:smarttags" w:element="chmetcnv">
        <w:smartTagPr>
          <w:attr w:name="UnitName" w:val="mm"/>
          <w:attr w:name="SourceValue" w:val="1.9"/>
          <w:attr w:name="HasSpace" w:val="False"/>
          <w:attr w:name="Negative" w:val="False"/>
          <w:attr w:name="NumberType" w:val="1"/>
          <w:attr w:name="TCSC" w:val="0"/>
        </w:smartTagPr>
        <w:r w:rsidRPr="00B17D4E">
          <w:rPr>
            <w:rFonts w:eastAsia="仿宋"/>
            <w:color w:val="000000"/>
            <w:sz w:val="30"/>
            <w:szCs w:val="24"/>
          </w:rPr>
          <w:t>1.9mm</w:t>
        </w:r>
      </w:smartTag>
      <w:r w:rsidRPr="00B17D4E">
        <w:rPr>
          <w:rFonts w:eastAsia="仿宋"/>
          <w:color w:val="000000"/>
          <w:sz w:val="30"/>
          <w:szCs w:val="24"/>
        </w:rPr>
        <w:t>）</w:t>
      </w:r>
    </w:p>
    <w:p w:rsidR="00C73E73" w:rsidRPr="00B17D4E" w:rsidRDefault="00C73E73" w:rsidP="00D317CE">
      <w:pPr>
        <w:ind w:firstLineChars="0" w:firstLine="0"/>
        <w:rPr>
          <w:rFonts w:eastAsia="仿宋"/>
          <w:color w:val="000000"/>
          <w:sz w:val="30"/>
          <w:szCs w:val="24"/>
        </w:rPr>
      </w:pPr>
    </w:p>
    <w:p w:rsidR="00C73E73" w:rsidRPr="00B17D4E" w:rsidRDefault="003D1151" w:rsidP="0066695D">
      <w:pPr>
        <w:ind w:firstLineChars="0" w:firstLine="0"/>
        <w:jc w:val="center"/>
        <w:rPr>
          <w:rFonts w:eastAsia="仿宋"/>
          <w:color w:val="000000"/>
          <w:sz w:val="30"/>
          <w:szCs w:val="24"/>
        </w:rPr>
      </w:pPr>
      <w:r>
        <w:rPr>
          <w:rFonts w:eastAsia="仿宋"/>
          <w:noProof/>
          <w:color w:val="000000"/>
          <w:sz w:val="30"/>
          <w:szCs w:val="24"/>
        </w:rPr>
        <w:pict>
          <v:shapetype id="_x0000_t202" coordsize="21600,21600" o:spt="202" path="m,l,21600r21600,l21600,xe">
            <v:stroke joinstyle="miter"/>
            <v:path gradientshapeok="t" o:connecttype="rect"/>
          </v:shapetype>
          <v:shape id="文本框 9" o:spid="_x0000_s1026" type="#_x0000_t202" style="position:absolute;left:0;text-align:left;margin-left:122.25pt;margin-top:110.55pt;width:133.35pt;height:20.8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" stroked="f">
            <v:textbox style="mso-next-textbox:#文本框 9;mso-fit-shape-to-text:t">
              <w:txbxContent>
                <w:p w:rsidR="00C73E73" w:rsidRDefault="00C73E73" w:rsidP="006B4C95">
                  <w:pPr>
                    <w:ind w:firstLine="480"/>
                    <w:jc w:val="center"/>
                  </w:pPr>
                  <w:r>
                    <w:rPr>
                      <w:rFonts w:hint="eastAsia"/>
                    </w:rPr>
                    <w:t>图</w:t>
                  </w:r>
                  <w:r>
                    <w:rPr>
                      <w:rFonts w:hint="eastAsia"/>
                    </w:rPr>
                    <w:t xml:space="preserve">8 </w:t>
                  </w:r>
                  <w:r>
                    <w:rPr>
                      <w:rFonts w:hint="eastAsia"/>
                    </w:rPr>
                    <w:t>助推火箭</w:t>
                  </w:r>
                </w:p>
              </w:txbxContent>
            </v:textbox>
          </v:shape>
        </w:pict>
      </w:r>
      <w:r w:rsidR="00C73E73" w:rsidRPr="00B17D4E">
        <w:rPr>
          <w:rFonts w:eastAsia="仿宋"/>
          <w:color w:val="000000"/>
          <w:sz w:val="30"/>
          <w:szCs w:val="24"/>
        </w:rPr>
        <w:object w:dxaOrig="9454" w:dyaOrig="4098">
          <v:shape id="_x0000_i1035" type="#_x0000_t75" style="width:291.75pt;height:125.25pt" o:ole="">
            <v:imagedata r:id="rId30" o:title=""/>
            <o:lock v:ext="edit" aspectratio="f"/>
          </v:shape>
          <o:OLEObject Type="Embed" ProgID="PBrush" ShapeID="_x0000_i1035" DrawAspect="Content" ObjectID="_1525867742" r:id="rId31">
            <o:FieldCodes>\* MERGEFORMAT</o:FieldCodes>
          </o:OLEObject>
        </w:object>
      </w:r>
    </w:p>
    <w:p w:rsidR="00C73E73" w:rsidRPr="00B17D4E" w:rsidRDefault="00C73E73" w:rsidP="00D317CE">
      <w:pPr>
        <w:ind w:firstLineChars="0" w:firstLine="0"/>
        <w:rPr>
          <w:rFonts w:eastAsia="仿宋"/>
          <w:color w:val="000000"/>
          <w:sz w:val="30"/>
          <w:szCs w:val="24"/>
        </w:rPr>
      </w:pPr>
    </w:p>
    <w:p w:rsidR="00C73E73" w:rsidRPr="00B17D4E" w:rsidRDefault="00C73E73" w:rsidP="00D317CE">
      <w:pPr>
        <w:ind w:firstLineChars="0" w:firstLine="0"/>
        <w:jc w:val="center"/>
        <w:rPr>
          <w:rFonts w:eastAsia="仿宋"/>
          <w:color w:val="000000"/>
          <w:sz w:val="30"/>
          <w:szCs w:val="24"/>
        </w:rPr>
      </w:pPr>
      <w:r w:rsidRPr="00B17D4E">
        <w:rPr>
          <w:rFonts w:eastAsia="仿宋"/>
          <w:noProof/>
          <w:color w:val="000000"/>
          <w:sz w:val="30"/>
          <w:szCs w:val="24"/>
        </w:rPr>
        <w:drawing>
          <wp:inline distT="0" distB="0" distL="0" distR="0">
            <wp:extent cx="4933950" cy="2895600"/>
            <wp:effectExtent l="0" t="0" r="0" b="0"/>
            <wp:docPr id="3" name="图片 3" descr="最大翼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最大翼展"/>
                    <pic:cNvPicPr>
                      <a:picLocks noChangeAspect="1" noChangeArrowheads="1"/>
                    </pic:cNvPicPr>
                  </pic:nvPicPr>
                  <pic:blipFill>
                    <a:blip r:embed="rId3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33950" cy="2895600"/>
                    </a:xfrm>
                    <a:prstGeom prst="rect">
                      <a:avLst/>
                    </a:prstGeom>
                    <a:noFill/>
                    <a:ln>
                      <a:noFill/>
                    </a:ln>
                  </pic:spPr>
                </pic:pic>
              </a:graphicData>
            </a:graphic>
          </wp:inline>
        </w:drawing>
      </w:r>
    </w:p>
    <w:p w:rsidR="00C73E73" w:rsidRPr="00B17D4E" w:rsidRDefault="00C73E73" w:rsidP="00D317CE">
      <w:pPr>
        <w:ind w:firstLineChars="0" w:firstLine="0"/>
        <w:jc w:val="center"/>
        <w:rPr>
          <w:rFonts w:eastAsia="仿宋"/>
          <w:color w:val="000000"/>
          <w:sz w:val="30"/>
          <w:szCs w:val="24"/>
        </w:rPr>
      </w:pPr>
      <w:r w:rsidRPr="00B17D4E">
        <w:rPr>
          <w:rFonts w:eastAsia="仿宋"/>
          <w:color w:val="000000"/>
          <w:sz w:val="30"/>
          <w:szCs w:val="24"/>
        </w:rPr>
        <w:t>图</w:t>
      </w:r>
      <w:r w:rsidRPr="00B17D4E">
        <w:rPr>
          <w:rFonts w:eastAsia="仿宋"/>
          <w:color w:val="000000"/>
          <w:sz w:val="30"/>
          <w:szCs w:val="24"/>
        </w:rPr>
        <w:t xml:space="preserve">9 </w:t>
      </w:r>
      <w:r w:rsidRPr="00B17D4E">
        <w:rPr>
          <w:rFonts w:eastAsia="仿宋"/>
          <w:color w:val="000000"/>
          <w:sz w:val="30"/>
          <w:szCs w:val="24"/>
        </w:rPr>
        <w:t>最大翼展</w:t>
      </w:r>
    </w:p>
    <w:p w:rsidR="00C73E73" w:rsidRPr="00B17D4E" w:rsidRDefault="00C73E73" w:rsidP="00D317CE">
      <w:pPr>
        <w:ind w:firstLineChars="0" w:firstLine="0"/>
        <w:rPr>
          <w:rFonts w:eastAsia="仿宋"/>
          <w:color w:val="000000"/>
          <w:sz w:val="30"/>
          <w:szCs w:val="24"/>
        </w:rPr>
      </w:pPr>
    </w:p>
    <w:p w:rsidR="00C73E73" w:rsidRPr="00B17D4E" w:rsidRDefault="003D1151" w:rsidP="00D317CE">
      <w:pPr>
        <w:ind w:firstLineChars="0" w:firstLine="0"/>
        <w:jc w:val="center"/>
        <w:rPr>
          <w:rFonts w:eastAsia="仿宋"/>
          <w:color w:val="000000"/>
          <w:sz w:val="30"/>
          <w:szCs w:val="24"/>
        </w:rPr>
      </w:pPr>
      <w:r>
        <w:rPr>
          <w:rFonts w:eastAsia="仿宋"/>
          <w:noProof/>
          <w:color w:val="000000"/>
          <w:sz w:val="30"/>
          <w:szCs w:val="24"/>
        </w:rPr>
        <w:pict>
          <v:group id="组合 6" o:spid="_x0000_s1027" style="position:absolute;left:0;text-align:left;margin-left:225.75pt;margin-top:88.35pt;width:52.65pt;height:97.15pt;z-index:251659264" coordsize="1053,19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">
            <v:shape id="Text Box 3" o:spid="_x0000_s1028" type="#_x0000_t202" style="position:absolute;width:735;height:53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v:textbox style="mso-next-textbox:#Text Box 3">
                <w:txbxContent>
                  <w:p w:rsidR="00C73E73" w:rsidRDefault="00C73E73" w:rsidP="006B4C95">
                    <w:pPr>
                      <w:ind w:firstLine="480"/>
                      <w:rPr>
                        <w:szCs w:val="24"/>
                      </w:rPr>
                    </w:pPr>
                    <w:r>
                      <w:rPr>
                        <w:rFonts w:hint="eastAsia"/>
                        <w:szCs w:val="24"/>
                      </w:rPr>
                      <w:t>30</w:t>
                    </w:r>
                    <w:r>
                      <w:rPr>
                        <w:szCs w:val="24"/>
                      </w:rPr>
                      <w:t>°</w:t>
                    </w:r>
                  </w:p>
                </w:txbxContent>
              </v:textbox>
            </v:shape>
            <v:shape id="Text Box 4" o:spid="_x0000_s1029" type="#_x0000_t202" style="position:absolute;left:528;top:1475;width:525;height:4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Q6UrsA&#10;AADaAAAADwAAAGRycy9kb3ducmV2LnhtbERPSwrCMBDdC94hjOBGNFX8VqOooLj1c4CxGdtiMylN&#10;tPX2ZiG4fLz/atOYQrypcrllBcNBBII4sTrnVMHteujPQTiPrLGwTAo+5GCzbrdWGGtb85neF5+K&#10;EMIuRgWZ92UspUsyMugGtiQO3MNWBn2AVSp1hXUIN4UcRdFUGsw5NGRY0j6j5Hl5GQWPU92bLOr7&#10;0d9m5/F0h/nsbj9KdTvNdgnCU+P/4p/7pBWEreFKuAFy/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h0OlK7AAAA2gAAAA8AAAAAAAAAAAAAAAAAmAIAAGRycy9kb3ducmV2Lnht&#10;bFBLBQYAAAAABAAEAPUAAACAAwAAAAA=&#10;" stroked="f">
              <v:textbox style="mso-next-textbox:#Text Box 4">
                <w:txbxContent>
                  <w:p w:rsidR="00C73E73" w:rsidRDefault="00C73E73" w:rsidP="006B4C95">
                    <w:pPr>
                      <w:ind w:firstLine="480"/>
                    </w:pPr>
                  </w:p>
                </w:txbxContent>
              </v:textbox>
            </v:shape>
          </v:group>
        </w:pict>
      </w:r>
      <w:r w:rsidR="00C73E73" w:rsidRPr="00B17D4E">
        <w:rPr>
          <w:rFonts w:eastAsia="仿宋"/>
          <w:noProof/>
          <w:color w:val="000000"/>
          <w:sz w:val="30"/>
          <w:szCs w:val="24"/>
        </w:rPr>
        <w:drawing>
          <wp:inline distT="0" distB="0" distL="0" distR="0">
            <wp:extent cx="2441165" cy="2162175"/>
            <wp:effectExtent l="0" t="0" r="0" b="0"/>
            <wp:docPr id="2" name="图片 2" descr="fashej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ashejia"/>
                    <pic:cNvPicPr>
                      <a:picLocks noChangeAspect="1" noChangeArrowheads="1"/>
                    </pic:cNvPicPr>
                  </pic:nvPicPr>
                  <pic:blipFill>
                    <a:blip r:embed="rId3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3543" r="19498"/>
                    <a:stretch>
                      <a:fillRect/>
                    </a:stretch>
                  </pic:blipFill>
                  <pic:spPr bwMode="auto">
                    <a:xfrm>
                      <a:off x="0" y="0"/>
                      <a:ext cx="2445316" cy="2165852"/>
                    </a:xfrm>
                    <a:prstGeom prst="rect">
                      <a:avLst/>
                    </a:prstGeom>
                    <a:noFill/>
                    <a:ln>
                      <a:noFill/>
                    </a:ln>
                  </pic:spPr>
                </pic:pic>
              </a:graphicData>
            </a:graphic>
          </wp:inline>
        </w:drawing>
      </w:r>
    </w:p>
    <w:p w:rsidR="00C73E73" w:rsidRPr="00B17D4E" w:rsidRDefault="00C73E73" w:rsidP="00D317CE">
      <w:pPr>
        <w:ind w:firstLineChars="0" w:firstLine="0"/>
        <w:rPr>
          <w:rFonts w:eastAsia="仿宋"/>
          <w:color w:val="000000"/>
          <w:sz w:val="30"/>
          <w:szCs w:val="24"/>
        </w:rPr>
      </w:pPr>
    </w:p>
    <w:p w:rsidR="00C73E73" w:rsidRPr="00B17D4E" w:rsidRDefault="00C73E73" w:rsidP="00D317CE">
      <w:pPr>
        <w:ind w:firstLineChars="0" w:firstLine="0"/>
        <w:jc w:val="center"/>
        <w:rPr>
          <w:rFonts w:eastAsia="仿宋"/>
          <w:color w:val="000000"/>
          <w:sz w:val="30"/>
          <w:szCs w:val="24"/>
        </w:rPr>
      </w:pPr>
      <w:r w:rsidRPr="00B17D4E">
        <w:rPr>
          <w:rFonts w:eastAsia="仿宋"/>
          <w:color w:val="000000"/>
          <w:sz w:val="30"/>
          <w:szCs w:val="24"/>
        </w:rPr>
        <w:t>图</w:t>
      </w:r>
      <w:r w:rsidRPr="00B17D4E">
        <w:rPr>
          <w:rFonts w:eastAsia="仿宋"/>
          <w:color w:val="000000"/>
          <w:sz w:val="30"/>
          <w:szCs w:val="24"/>
        </w:rPr>
        <w:t xml:space="preserve">10 </w:t>
      </w:r>
      <w:r w:rsidRPr="00B17D4E">
        <w:rPr>
          <w:rFonts w:eastAsia="仿宋"/>
          <w:color w:val="000000"/>
          <w:sz w:val="30"/>
          <w:szCs w:val="24"/>
        </w:rPr>
        <w:t>发射方向要求</w:t>
      </w:r>
    </w:p>
    <w:p w:rsidR="00C73E73" w:rsidRPr="00B17D4E" w:rsidRDefault="00C73E73" w:rsidP="00B17D4E">
      <w:pPr>
        <w:ind w:firstLineChars="83" w:firstLine="249"/>
        <w:rPr>
          <w:rFonts w:eastAsia="仿宋"/>
          <w:color w:val="000000"/>
          <w:sz w:val="30"/>
          <w:szCs w:val="24"/>
        </w:rPr>
      </w:pPr>
    </w:p>
    <w:p w:rsidR="00C73E73" w:rsidRDefault="00C73E73" w:rsidP="00B17D4E">
      <w:pPr>
        <w:ind w:firstLine="600"/>
        <w:rPr>
          <w:rFonts w:eastAsia="仿宋"/>
          <w:color w:val="000000"/>
          <w:sz w:val="30"/>
          <w:szCs w:val="24"/>
        </w:rPr>
      </w:pPr>
    </w:p>
    <w:p w:rsidR="00B17D4E" w:rsidRDefault="00B17D4E" w:rsidP="00B17D4E">
      <w:pPr>
        <w:ind w:firstLine="600"/>
        <w:rPr>
          <w:rFonts w:eastAsia="仿宋"/>
          <w:color w:val="000000"/>
          <w:sz w:val="30"/>
          <w:szCs w:val="24"/>
        </w:rPr>
      </w:pPr>
    </w:p>
    <w:p w:rsidR="00B17D4E" w:rsidRDefault="00B17D4E" w:rsidP="00D317CE">
      <w:pPr>
        <w:ind w:firstLineChars="0" w:firstLine="0"/>
        <w:rPr>
          <w:rFonts w:eastAsia="仿宋"/>
          <w:color w:val="000000"/>
          <w:sz w:val="30"/>
          <w:szCs w:val="24"/>
        </w:rPr>
      </w:pPr>
    </w:p>
    <w:p w:rsidR="0066695D" w:rsidRDefault="0066695D">
      <w:pPr>
        <w:widowControl/>
        <w:spacing w:line="240" w:lineRule="auto"/>
        <w:ind w:firstLineChars="0" w:firstLine="0"/>
        <w:jc w:val="left"/>
        <w:rPr>
          <w:rFonts w:ascii="黑体" w:eastAsia="黑体" w:hAnsi="宋体"/>
          <w:b/>
          <w:color w:val="000000"/>
          <w:sz w:val="30"/>
          <w:szCs w:val="30"/>
        </w:rPr>
      </w:pPr>
      <w:r>
        <w:rPr>
          <w:rFonts w:ascii="黑体" w:eastAsia="黑体" w:hAnsi="宋体"/>
          <w:b/>
          <w:color w:val="000000"/>
          <w:sz w:val="30"/>
          <w:szCs w:val="30"/>
        </w:rPr>
        <w:br w:type="page"/>
      </w:r>
    </w:p>
    <w:p w:rsidR="00077CFE" w:rsidRPr="00B17D4E" w:rsidRDefault="00077CFE" w:rsidP="00077CFE">
      <w:pPr>
        <w:ind w:firstLineChars="0" w:firstLine="0"/>
        <w:rPr>
          <w:rFonts w:ascii="黑体" w:eastAsia="黑体" w:hAnsi="宋体"/>
          <w:b/>
          <w:color w:val="000000"/>
          <w:sz w:val="30"/>
          <w:szCs w:val="30"/>
        </w:rPr>
      </w:pPr>
      <w:r w:rsidRPr="00B17D4E">
        <w:rPr>
          <w:rFonts w:ascii="黑体" w:eastAsia="黑体" w:hAnsi="宋体" w:hint="eastAsia"/>
          <w:b/>
          <w:color w:val="000000"/>
          <w:sz w:val="30"/>
          <w:szCs w:val="30"/>
        </w:rPr>
        <w:lastRenderedPageBreak/>
        <w:t>附件2</w:t>
      </w:r>
    </w:p>
    <w:p w:rsidR="00077CFE" w:rsidRPr="00B17D4E" w:rsidRDefault="00077CFE" w:rsidP="00077CFE">
      <w:pPr>
        <w:ind w:firstLineChars="0" w:firstLine="0"/>
        <w:jc w:val="center"/>
        <w:rPr>
          <w:rFonts w:ascii="方正小标宋简体" w:eastAsia="方正小标宋简体" w:hAnsi="宋体"/>
          <w:color w:val="000000"/>
          <w:sz w:val="36"/>
          <w:szCs w:val="36"/>
        </w:rPr>
      </w:pPr>
      <w:r w:rsidRPr="00B17D4E">
        <w:rPr>
          <w:rFonts w:ascii="方正小标宋简体" w:eastAsia="方正小标宋简体" w:hAnsi="宋体" w:hint="eastAsia"/>
          <w:color w:val="000000"/>
          <w:sz w:val="36"/>
          <w:szCs w:val="36"/>
        </w:rPr>
        <w:t>宁波工程学院第五届大学生力学竞赛报名表</w:t>
      </w:r>
    </w:p>
    <w:p w:rsidR="00077CFE" w:rsidRPr="00202AA3" w:rsidRDefault="00077CFE" w:rsidP="00077CFE">
      <w:pPr>
        <w:ind w:firstLineChars="0" w:firstLine="0"/>
        <w:rPr>
          <w:rFonts w:hAnsi="宋体"/>
          <w:color w:val="000000"/>
          <w:szCs w:val="24"/>
        </w:rPr>
      </w:pPr>
    </w:p>
    <w:tbl>
      <w:tblPr>
        <w:tblW w:w="8471" w:type="dxa"/>
        <w:tblInd w:w="-93" w:type="dxa"/>
        <w:tblLayout w:type="fixed"/>
        <w:tblCellMar>
          <w:left w:w="15" w:type="dxa"/>
          <w:right w:w="15" w:type="dxa"/>
        </w:tblCellMar>
        <w:tblLook w:val="0000"/>
      </w:tblPr>
      <w:tblGrid>
        <w:gridCol w:w="817"/>
        <w:gridCol w:w="709"/>
        <w:gridCol w:w="992"/>
        <w:gridCol w:w="992"/>
        <w:gridCol w:w="1134"/>
        <w:gridCol w:w="1276"/>
        <w:gridCol w:w="1418"/>
        <w:gridCol w:w="1133"/>
      </w:tblGrid>
      <w:tr w:rsidR="00077CFE" w:rsidRPr="00202AA3" w:rsidTr="008F5352">
        <w:trPr>
          <w:trHeight w:val="630"/>
        </w:trPr>
        <w:tc>
          <w:tcPr>
            <w:tcW w:w="8471" w:type="dxa"/>
            <w:gridSpan w:val="8"/>
            <w:tcBorders>
              <w:top w:val="single" w:sz="4" w:space="0" w:color="000000"/>
              <w:left w:val="single" w:sz="4" w:space="0" w:color="000000"/>
              <w:bottom w:val="single" w:sz="4" w:space="0" w:color="000000"/>
              <w:right w:val="single" w:sz="4" w:space="0" w:color="000000"/>
            </w:tcBorders>
            <w:vAlign w:val="center"/>
          </w:tcPr>
          <w:p w:rsidR="00077CFE" w:rsidRPr="00B17D4E" w:rsidRDefault="00077CFE" w:rsidP="008F5352">
            <w:pPr>
              <w:autoSpaceDN w:val="0"/>
              <w:ind w:firstLineChars="0" w:firstLine="0"/>
              <w:jc w:val="center"/>
              <w:textAlignment w:val="center"/>
              <w:rPr>
                <w:rFonts w:ascii="宋体" w:eastAsia="仿宋" w:hAnsi="宋体"/>
                <w:color w:val="000000"/>
                <w:sz w:val="32"/>
              </w:rPr>
            </w:pPr>
            <w:r w:rsidRPr="00B17D4E">
              <w:rPr>
                <w:rFonts w:ascii="宋体" w:eastAsia="仿宋" w:hAnsi="宋体"/>
                <w:color w:val="000000"/>
                <w:sz w:val="32"/>
              </w:rPr>
              <w:t>宁波工程学院第五届大学生</w:t>
            </w:r>
            <w:r w:rsidRPr="00B17D4E">
              <w:rPr>
                <w:rFonts w:ascii="宋体" w:eastAsia="仿宋" w:hAnsi="宋体" w:hint="eastAsia"/>
                <w:color w:val="000000"/>
                <w:sz w:val="32"/>
              </w:rPr>
              <w:t>力学</w:t>
            </w:r>
            <w:r w:rsidRPr="00B17D4E">
              <w:rPr>
                <w:rFonts w:ascii="宋体" w:eastAsia="仿宋" w:hAnsi="宋体"/>
                <w:color w:val="000000"/>
                <w:sz w:val="32"/>
              </w:rPr>
              <w:t>竞赛报名表</w:t>
            </w:r>
          </w:p>
        </w:tc>
      </w:tr>
      <w:tr w:rsidR="00077CFE" w:rsidRPr="00202AA3" w:rsidTr="008F5352">
        <w:trPr>
          <w:trHeight w:val="540"/>
        </w:trPr>
        <w:tc>
          <w:tcPr>
            <w:tcW w:w="817" w:type="dxa"/>
            <w:tcBorders>
              <w:top w:val="single" w:sz="4" w:space="0" w:color="000000"/>
              <w:left w:val="single" w:sz="4" w:space="0" w:color="000000"/>
              <w:bottom w:val="single" w:sz="4" w:space="0" w:color="000000"/>
              <w:right w:val="single" w:sz="4" w:space="0" w:color="000000"/>
            </w:tcBorders>
            <w:vAlign w:val="center"/>
          </w:tcPr>
          <w:p w:rsidR="00077CFE" w:rsidRPr="00B17D4E" w:rsidRDefault="00077CFE" w:rsidP="008F5352">
            <w:pPr>
              <w:autoSpaceDN w:val="0"/>
              <w:ind w:firstLineChars="0" w:firstLine="0"/>
              <w:jc w:val="center"/>
              <w:textAlignment w:val="center"/>
              <w:rPr>
                <w:rFonts w:ascii="宋体" w:eastAsia="仿宋" w:hAnsi="宋体"/>
                <w:color w:val="000000"/>
                <w:sz w:val="30"/>
                <w:szCs w:val="30"/>
              </w:rPr>
            </w:pPr>
            <w:r w:rsidRPr="00B17D4E">
              <w:rPr>
                <w:rFonts w:ascii="宋体" w:eastAsia="仿宋" w:hAnsi="宋体"/>
                <w:color w:val="000000"/>
                <w:sz w:val="30"/>
                <w:szCs w:val="30"/>
              </w:rPr>
              <w:t>序号</w:t>
            </w: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077CFE" w:rsidRPr="00B17D4E" w:rsidRDefault="00077CFE" w:rsidP="008F5352">
            <w:pPr>
              <w:autoSpaceDN w:val="0"/>
              <w:ind w:firstLineChars="0" w:firstLine="0"/>
              <w:jc w:val="center"/>
              <w:textAlignment w:val="center"/>
              <w:rPr>
                <w:rFonts w:ascii="宋体" w:eastAsia="仿宋" w:hAnsi="宋体"/>
                <w:color w:val="000000"/>
                <w:sz w:val="30"/>
                <w:szCs w:val="30"/>
              </w:rPr>
            </w:pPr>
            <w:r w:rsidRPr="00B17D4E">
              <w:rPr>
                <w:rFonts w:ascii="宋体" w:eastAsia="仿宋" w:hAnsi="宋体"/>
                <w:color w:val="000000"/>
                <w:sz w:val="30"/>
                <w:szCs w:val="30"/>
              </w:rPr>
              <w:t>成员</w:t>
            </w:r>
          </w:p>
        </w:tc>
        <w:tc>
          <w:tcPr>
            <w:tcW w:w="992" w:type="dxa"/>
            <w:tcBorders>
              <w:top w:val="single" w:sz="4" w:space="0" w:color="000000"/>
              <w:left w:val="single" w:sz="4" w:space="0" w:color="000000"/>
              <w:bottom w:val="single" w:sz="4" w:space="0" w:color="000000"/>
              <w:right w:val="single" w:sz="4" w:space="0" w:color="000000"/>
            </w:tcBorders>
            <w:vAlign w:val="center"/>
          </w:tcPr>
          <w:p w:rsidR="00077CFE" w:rsidRPr="00B17D4E" w:rsidRDefault="00077CFE" w:rsidP="008F5352">
            <w:pPr>
              <w:autoSpaceDN w:val="0"/>
              <w:ind w:firstLineChars="0" w:firstLine="0"/>
              <w:jc w:val="center"/>
              <w:textAlignment w:val="center"/>
              <w:rPr>
                <w:rFonts w:ascii="宋体" w:eastAsia="仿宋" w:hAnsi="宋体"/>
                <w:color w:val="000000"/>
                <w:sz w:val="30"/>
                <w:szCs w:val="30"/>
              </w:rPr>
            </w:pPr>
            <w:r w:rsidRPr="00B17D4E">
              <w:rPr>
                <w:rFonts w:ascii="宋体" w:eastAsia="仿宋" w:hAnsi="宋体"/>
                <w:color w:val="000000"/>
                <w:sz w:val="30"/>
                <w:szCs w:val="30"/>
              </w:rPr>
              <w:t>班级</w:t>
            </w:r>
          </w:p>
        </w:tc>
        <w:tc>
          <w:tcPr>
            <w:tcW w:w="1134" w:type="dxa"/>
            <w:tcBorders>
              <w:top w:val="single" w:sz="4" w:space="0" w:color="000000"/>
              <w:left w:val="single" w:sz="4" w:space="0" w:color="000000"/>
              <w:bottom w:val="single" w:sz="4" w:space="0" w:color="000000"/>
              <w:right w:val="single" w:sz="4" w:space="0" w:color="000000"/>
            </w:tcBorders>
            <w:vAlign w:val="center"/>
          </w:tcPr>
          <w:p w:rsidR="00077CFE" w:rsidRPr="00B17D4E" w:rsidRDefault="00077CFE" w:rsidP="008F5352">
            <w:pPr>
              <w:autoSpaceDN w:val="0"/>
              <w:ind w:firstLineChars="0" w:firstLine="0"/>
              <w:jc w:val="center"/>
              <w:textAlignment w:val="center"/>
              <w:rPr>
                <w:rFonts w:ascii="宋体" w:eastAsia="仿宋" w:hAnsi="宋体"/>
                <w:color w:val="000000"/>
                <w:sz w:val="30"/>
                <w:szCs w:val="30"/>
              </w:rPr>
            </w:pPr>
            <w:r w:rsidRPr="00B17D4E">
              <w:rPr>
                <w:rFonts w:ascii="宋体" w:eastAsia="仿宋" w:hAnsi="宋体"/>
                <w:color w:val="000000"/>
                <w:sz w:val="30"/>
                <w:szCs w:val="30"/>
              </w:rPr>
              <w:t>学号</w:t>
            </w:r>
          </w:p>
        </w:tc>
        <w:tc>
          <w:tcPr>
            <w:tcW w:w="1276" w:type="dxa"/>
            <w:tcBorders>
              <w:top w:val="single" w:sz="4" w:space="0" w:color="000000"/>
              <w:left w:val="single" w:sz="4" w:space="0" w:color="000000"/>
              <w:bottom w:val="single" w:sz="4" w:space="0" w:color="000000"/>
              <w:right w:val="single" w:sz="4" w:space="0" w:color="000000"/>
            </w:tcBorders>
            <w:vAlign w:val="center"/>
          </w:tcPr>
          <w:p w:rsidR="00077CFE" w:rsidRPr="00B17D4E" w:rsidRDefault="00077CFE" w:rsidP="008F5352">
            <w:pPr>
              <w:autoSpaceDN w:val="0"/>
              <w:ind w:firstLineChars="0" w:firstLine="0"/>
              <w:jc w:val="center"/>
              <w:textAlignment w:val="center"/>
              <w:rPr>
                <w:rFonts w:ascii="宋体" w:eastAsia="仿宋" w:hAnsi="宋体"/>
                <w:color w:val="000000"/>
                <w:sz w:val="30"/>
                <w:szCs w:val="30"/>
              </w:rPr>
            </w:pPr>
            <w:r w:rsidRPr="00B17D4E">
              <w:rPr>
                <w:rFonts w:ascii="宋体" w:eastAsia="仿宋" w:hAnsi="宋体"/>
                <w:color w:val="000000"/>
                <w:sz w:val="30"/>
                <w:szCs w:val="30"/>
              </w:rPr>
              <w:t>电话</w:t>
            </w:r>
            <w:r w:rsidRPr="00B17D4E">
              <w:rPr>
                <w:rFonts w:ascii="宋体" w:eastAsia="仿宋" w:hAnsi="宋体" w:hint="eastAsia"/>
                <w:color w:val="000000"/>
                <w:sz w:val="30"/>
                <w:szCs w:val="30"/>
              </w:rPr>
              <w:t>（短号）</w:t>
            </w:r>
          </w:p>
        </w:tc>
        <w:tc>
          <w:tcPr>
            <w:tcW w:w="1418" w:type="dxa"/>
            <w:tcBorders>
              <w:top w:val="single" w:sz="4" w:space="0" w:color="000000"/>
              <w:left w:val="single" w:sz="4" w:space="0" w:color="000000"/>
              <w:bottom w:val="single" w:sz="4" w:space="0" w:color="000000"/>
              <w:right w:val="single" w:sz="4" w:space="0" w:color="000000"/>
            </w:tcBorders>
            <w:vAlign w:val="center"/>
          </w:tcPr>
          <w:p w:rsidR="00077CFE" w:rsidRPr="00B17D4E" w:rsidRDefault="00077CFE" w:rsidP="008F5352">
            <w:pPr>
              <w:autoSpaceDN w:val="0"/>
              <w:ind w:firstLineChars="0" w:firstLine="0"/>
              <w:jc w:val="center"/>
              <w:textAlignment w:val="center"/>
              <w:rPr>
                <w:rFonts w:ascii="宋体" w:eastAsia="仿宋" w:hAnsi="宋体"/>
                <w:color w:val="000000"/>
                <w:sz w:val="30"/>
                <w:szCs w:val="30"/>
              </w:rPr>
            </w:pPr>
            <w:r w:rsidRPr="00B17D4E">
              <w:rPr>
                <w:rFonts w:ascii="宋体" w:eastAsia="仿宋" w:hAnsi="宋体" w:hint="eastAsia"/>
                <w:color w:val="000000"/>
                <w:sz w:val="30"/>
                <w:szCs w:val="30"/>
              </w:rPr>
              <w:t>QQ</w:t>
            </w:r>
          </w:p>
        </w:tc>
        <w:tc>
          <w:tcPr>
            <w:tcW w:w="1133" w:type="dxa"/>
            <w:tcBorders>
              <w:top w:val="single" w:sz="4" w:space="0" w:color="000000"/>
              <w:left w:val="single" w:sz="4" w:space="0" w:color="000000"/>
              <w:bottom w:val="single" w:sz="4" w:space="0" w:color="000000"/>
              <w:right w:val="single" w:sz="4" w:space="0" w:color="000000"/>
            </w:tcBorders>
            <w:vAlign w:val="center"/>
          </w:tcPr>
          <w:p w:rsidR="00077CFE" w:rsidRPr="00B17D4E" w:rsidRDefault="00077CFE" w:rsidP="008F5352">
            <w:pPr>
              <w:autoSpaceDN w:val="0"/>
              <w:ind w:firstLineChars="0" w:firstLine="0"/>
              <w:jc w:val="center"/>
              <w:textAlignment w:val="center"/>
              <w:rPr>
                <w:rFonts w:ascii="宋体" w:eastAsia="仿宋" w:hAnsi="宋体"/>
                <w:color w:val="000000"/>
                <w:sz w:val="30"/>
                <w:szCs w:val="30"/>
              </w:rPr>
            </w:pPr>
            <w:r w:rsidRPr="00B17D4E">
              <w:rPr>
                <w:rFonts w:ascii="宋体" w:eastAsia="仿宋" w:hAnsi="宋体" w:hint="eastAsia"/>
                <w:color w:val="000000"/>
                <w:sz w:val="30"/>
                <w:szCs w:val="30"/>
              </w:rPr>
              <w:t>备注</w:t>
            </w:r>
            <w:bookmarkStart w:id="0" w:name="_GoBack"/>
            <w:bookmarkEnd w:id="0"/>
          </w:p>
        </w:tc>
      </w:tr>
      <w:tr w:rsidR="00077CFE" w:rsidRPr="00202AA3" w:rsidTr="008F5352">
        <w:trPr>
          <w:trHeight w:val="405"/>
        </w:trPr>
        <w:tc>
          <w:tcPr>
            <w:tcW w:w="817" w:type="dxa"/>
            <w:vMerge w:val="restart"/>
            <w:tcBorders>
              <w:top w:val="single" w:sz="4" w:space="0" w:color="000000"/>
              <w:left w:val="single" w:sz="4" w:space="0" w:color="000000"/>
              <w:bottom w:val="single" w:sz="4" w:space="0" w:color="000000"/>
              <w:right w:val="single" w:sz="4" w:space="0" w:color="000000"/>
            </w:tcBorders>
            <w:shd w:val="solid" w:color="FFFFFF" w:fill="auto"/>
            <w:vAlign w:val="center"/>
          </w:tcPr>
          <w:p w:rsidR="00077CFE" w:rsidRPr="00B17D4E" w:rsidRDefault="00077CFE" w:rsidP="008F5352">
            <w:pPr>
              <w:shd w:val="solid" w:color="FFFFFF" w:fill="auto"/>
              <w:autoSpaceDN w:val="0"/>
              <w:ind w:firstLineChars="0" w:firstLine="0"/>
              <w:jc w:val="center"/>
              <w:textAlignment w:val="center"/>
              <w:rPr>
                <w:rFonts w:ascii="宋体" w:eastAsia="仿宋" w:hAnsi="宋体"/>
                <w:color w:val="000000"/>
                <w:sz w:val="30"/>
                <w:szCs w:val="30"/>
                <w:shd w:val="clear" w:color="auto" w:fill="FFFFFF"/>
              </w:rPr>
            </w:pPr>
            <w:r w:rsidRPr="00B17D4E">
              <w:rPr>
                <w:rFonts w:ascii="宋体" w:eastAsia="仿宋" w:hAnsi="宋体" w:hint="eastAsia"/>
                <w:color w:val="000000"/>
                <w:sz w:val="30"/>
                <w:szCs w:val="30"/>
                <w:shd w:val="clear" w:color="auto" w:fill="FFFFFF"/>
              </w:rPr>
              <w:t>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77CFE" w:rsidRPr="00B17D4E" w:rsidRDefault="00077CFE" w:rsidP="008F5352">
            <w:pPr>
              <w:autoSpaceDN w:val="0"/>
              <w:ind w:firstLineChars="0" w:firstLine="0"/>
              <w:jc w:val="center"/>
              <w:textAlignment w:val="center"/>
              <w:rPr>
                <w:rFonts w:ascii="宋体" w:eastAsia="仿宋" w:hAnsi="宋体"/>
                <w:color w:val="000000"/>
                <w:sz w:val="30"/>
                <w:szCs w:val="30"/>
              </w:rPr>
            </w:pPr>
            <w:r w:rsidRPr="00B17D4E">
              <w:rPr>
                <w:rFonts w:ascii="宋体" w:eastAsia="仿宋" w:hAnsi="宋体"/>
                <w:color w:val="000000"/>
                <w:sz w:val="30"/>
                <w:szCs w:val="30"/>
              </w:rPr>
              <w:t>组长</w:t>
            </w:r>
          </w:p>
        </w:tc>
        <w:tc>
          <w:tcPr>
            <w:tcW w:w="992" w:type="dxa"/>
            <w:tcBorders>
              <w:top w:val="single" w:sz="4" w:space="0" w:color="000000"/>
              <w:left w:val="single" w:sz="4" w:space="0" w:color="000000"/>
              <w:bottom w:val="single" w:sz="4" w:space="0" w:color="000000"/>
              <w:right w:val="single" w:sz="4" w:space="0" w:color="000000"/>
            </w:tcBorders>
            <w:shd w:val="solid" w:color="FFFFFF" w:fill="auto"/>
            <w:vAlign w:val="center"/>
          </w:tcPr>
          <w:p w:rsidR="00077CFE" w:rsidRPr="00B17D4E" w:rsidRDefault="00077CFE" w:rsidP="008F5352">
            <w:pPr>
              <w:shd w:val="solid" w:color="FFFFFF" w:fill="auto"/>
              <w:autoSpaceDN w:val="0"/>
              <w:ind w:firstLineChars="0" w:firstLine="0"/>
              <w:jc w:val="center"/>
              <w:textAlignment w:val="center"/>
              <w:rPr>
                <w:rFonts w:ascii="宋体" w:eastAsia="仿宋" w:hAnsi="宋体"/>
                <w:color w:val="000000"/>
                <w:sz w:val="30"/>
                <w:szCs w:val="30"/>
                <w:shd w:val="clear" w:color="auto" w:fill="FFFFFF"/>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077CFE" w:rsidRPr="00B17D4E" w:rsidRDefault="00077CFE" w:rsidP="008F5352">
            <w:pPr>
              <w:autoSpaceDN w:val="0"/>
              <w:ind w:firstLineChars="0" w:firstLine="0"/>
              <w:jc w:val="center"/>
              <w:textAlignment w:val="center"/>
              <w:rPr>
                <w:rFonts w:ascii="宋体" w:eastAsia="仿宋" w:hAnsi="宋体"/>
                <w:color w:val="000000"/>
                <w:sz w:val="30"/>
                <w:szCs w:val="3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077CFE" w:rsidRPr="00B17D4E" w:rsidRDefault="00077CFE" w:rsidP="008F5352">
            <w:pPr>
              <w:autoSpaceDN w:val="0"/>
              <w:ind w:firstLineChars="0" w:firstLine="0"/>
              <w:jc w:val="center"/>
              <w:textAlignment w:val="center"/>
              <w:rPr>
                <w:rFonts w:ascii="宋体" w:eastAsia="仿宋" w:hAnsi="宋体"/>
                <w:color w:val="000000"/>
                <w:sz w:val="30"/>
                <w:szCs w:val="30"/>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077CFE" w:rsidRPr="00B17D4E" w:rsidRDefault="00077CFE" w:rsidP="008F5352">
            <w:pPr>
              <w:autoSpaceDN w:val="0"/>
              <w:ind w:firstLineChars="0" w:firstLine="0"/>
              <w:jc w:val="center"/>
              <w:textAlignment w:val="center"/>
              <w:rPr>
                <w:rFonts w:ascii="宋体" w:eastAsia="仿宋" w:hAnsi="宋体"/>
                <w:color w:val="000000"/>
                <w:sz w:val="30"/>
                <w:szCs w:val="3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077CFE" w:rsidRPr="00B17D4E" w:rsidRDefault="00077CFE" w:rsidP="008F5352">
            <w:pPr>
              <w:autoSpaceDN w:val="0"/>
              <w:ind w:firstLineChars="0" w:firstLine="0"/>
              <w:jc w:val="center"/>
              <w:textAlignment w:val="center"/>
              <w:rPr>
                <w:rFonts w:ascii="宋体" w:eastAsia="仿宋" w:hAnsi="宋体"/>
                <w:color w:val="0000FF"/>
                <w:sz w:val="30"/>
                <w:szCs w:val="30"/>
                <w:u w:val="single"/>
              </w:rPr>
            </w:pPr>
          </w:p>
        </w:tc>
        <w:tc>
          <w:tcPr>
            <w:tcW w:w="1133" w:type="dxa"/>
            <w:vMerge w:val="restart"/>
            <w:tcBorders>
              <w:top w:val="single" w:sz="4" w:space="0" w:color="000000"/>
              <w:left w:val="single" w:sz="4" w:space="0" w:color="000000"/>
              <w:right w:val="single" w:sz="4" w:space="0" w:color="000000"/>
            </w:tcBorders>
          </w:tcPr>
          <w:p w:rsidR="00077CFE" w:rsidRPr="00B17D4E" w:rsidRDefault="00077CFE" w:rsidP="008F5352">
            <w:pPr>
              <w:autoSpaceDN w:val="0"/>
              <w:ind w:firstLineChars="0" w:firstLine="0"/>
              <w:jc w:val="center"/>
              <w:textAlignment w:val="center"/>
              <w:rPr>
                <w:rFonts w:ascii="宋体" w:eastAsia="仿宋" w:hAnsi="宋体"/>
                <w:color w:val="0000FF"/>
                <w:sz w:val="30"/>
                <w:szCs w:val="30"/>
                <w:u w:val="single"/>
              </w:rPr>
            </w:pPr>
          </w:p>
        </w:tc>
      </w:tr>
      <w:tr w:rsidR="00077CFE" w:rsidRPr="00202AA3" w:rsidTr="008F5352">
        <w:trPr>
          <w:trHeight w:val="405"/>
        </w:trPr>
        <w:tc>
          <w:tcPr>
            <w:tcW w:w="817"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077CFE" w:rsidRPr="00B17D4E" w:rsidRDefault="00077CFE" w:rsidP="008F5352">
            <w:pPr>
              <w:ind w:firstLineChars="0" w:firstLine="0"/>
              <w:rPr>
                <w:rFonts w:ascii="宋体" w:eastAsia="仿宋" w:hAnsi="宋体"/>
                <w:sz w:val="30"/>
                <w:szCs w:val="30"/>
              </w:rPr>
            </w:pPr>
          </w:p>
        </w:tc>
        <w:tc>
          <w:tcPr>
            <w:tcW w:w="709" w:type="dxa"/>
            <w:vMerge w:val="restart"/>
            <w:tcBorders>
              <w:top w:val="single" w:sz="4" w:space="0" w:color="000000"/>
              <w:left w:val="single" w:sz="4" w:space="0" w:color="000000"/>
              <w:bottom w:val="single" w:sz="4" w:space="0" w:color="000000"/>
              <w:right w:val="single" w:sz="4" w:space="0" w:color="000000"/>
            </w:tcBorders>
            <w:vAlign w:val="center"/>
          </w:tcPr>
          <w:p w:rsidR="00077CFE" w:rsidRPr="00B17D4E" w:rsidRDefault="00077CFE" w:rsidP="008F5352">
            <w:pPr>
              <w:autoSpaceDN w:val="0"/>
              <w:ind w:firstLineChars="0" w:firstLine="0"/>
              <w:jc w:val="center"/>
              <w:textAlignment w:val="center"/>
              <w:rPr>
                <w:rFonts w:ascii="宋体" w:eastAsia="仿宋" w:hAnsi="宋体"/>
                <w:color w:val="000000"/>
                <w:sz w:val="30"/>
                <w:szCs w:val="30"/>
              </w:rPr>
            </w:pPr>
            <w:r w:rsidRPr="00B17D4E">
              <w:rPr>
                <w:rFonts w:ascii="宋体" w:eastAsia="仿宋" w:hAnsi="宋体"/>
                <w:color w:val="000000"/>
                <w:sz w:val="30"/>
                <w:szCs w:val="30"/>
              </w:rPr>
              <w:t>组员</w:t>
            </w:r>
          </w:p>
        </w:tc>
        <w:tc>
          <w:tcPr>
            <w:tcW w:w="992" w:type="dxa"/>
            <w:tcBorders>
              <w:top w:val="single" w:sz="4" w:space="0" w:color="000000"/>
              <w:left w:val="single" w:sz="4" w:space="0" w:color="000000"/>
              <w:bottom w:val="single" w:sz="4" w:space="0" w:color="000000"/>
              <w:right w:val="single" w:sz="4" w:space="0" w:color="000000"/>
            </w:tcBorders>
            <w:vAlign w:val="center"/>
          </w:tcPr>
          <w:p w:rsidR="00077CFE" w:rsidRPr="00B17D4E" w:rsidRDefault="00077CFE" w:rsidP="008F5352">
            <w:pPr>
              <w:autoSpaceDN w:val="0"/>
              <w:ind w:firstLineChars="0" w:firstLine="0"/>
              <w:jc w:val="center"/>
              <w:textAlignment w:val="center"/>
              <w:rPr>
                <w:rFonts w:ascii="宋体" w:eastAsia="仿宋" w:hAnsi="宋体"/>
                <w:color w:val="000000"/>
                <w:sz w:val="30"/>
                <w:szCs w:val="3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077CFE" w:rsidRPr="00B17D4E" w:rsidRDefault="00077CFE" w:rsidP="008F5352">
            <w:pPr>
              <w:autoSpaceDN w:val="0"/>
              <w:ind w:firstLineChars="0" w:firstLine="0"/>
              <w:jc w:val="center"/>
              <w:textAlignment w:val="center"/>
              <w:rPr>
                <w:rFonts w:ascii="宋体" w:eastAsia="仿宋" w:hAnsi="宋体"/>
                <w:color w:val="000000"/>
                <w:sz w:val="30"/>
                <w:szCs w:val="3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077CFE" w:rsidRPr="00B17D4E" w:rsidRDefault="00077CFE" w:rsidP="008F5352">
            <w:pPr>
              <w:autoSpaceDN w:val="0"/>
              <w:ind w:firstLineChars="0" w:firstLine="0"/>
              <w:jc w:val="center"/>
              <w:textAlignment w:val="center"/>
              <w:rPr>
                <w:rFonts w:ascii="宋体" w:eastAsia="仿宋" w:hAnsi="宋体"/>
                <w:color w:val="000000"/>
                <w:sz w:val="30"/>
                <w:szCs w:val="30"/>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077CFE" w:rsidRPr="00B17D4E" w:rsidRDefault="00077CFE" w:rsidP="008F5352">
            <w:pPr>
              <w:autoSpaceDN w:val="0"/>
              <w:ind w:firstLineChars="0" w:firstLine="0"/>
              <w:jc w:val="center"/>
              <w:textAlignment w:val="center"/>
              <w:rPr>
                <w:rFonts w:ascii="宋体" w:eastAsia="仿宋" w:hAnsi="宋体"/>
                <w:color w:val="000000"/>
                <w:sz w:val="30"/>
                <w:szCs w:val="30"/>
              </w:rPr>
            </w:pP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rsidR="00077CFE" w:rsidRPr="00B17D4E" w:rsidRDefault="00077CFE" w:rsidP="008F5352">
            <w:pPr>
              <w:autoSpaceDN w:val="0"/>
              <w:ind w:firstLineChars="0" w:firstLine="0"/>
              <w:jc w:val="center"/>
              <w:textAlignment w:val="center"/>
              <w:rPr>
                <w:rFonts w:ascii="宋体" w:eastAsia="仿宋" w:hAnsi="宋体"/>
                <w:sz w:val="30"/>
                <w:szCs w:val="30"/>
              </w:rPr>
            </w:pPr>
          </w:p>
        </w:tc>
        <w:tc>
          <w:tcPr>
            <w:tcW w:w="1133" w:type="dxa"/>
            <w:vMerge/>
            <w:tcBorders>
              <w:left w:val="single" w:sz="4" w:space="0" w:color="000000"/>
              <w:right w:val="single" w:sz="4" w:space="0" w:color="000000"/>
            </w:tcBorders>
          </w:tcPr>
          <w:p w:rsidR="00077CFE" w:rsidRPr="00B17D4E" w:rsidRDefault="00077CFE" w:rsidP="008F5352">
            <w:pPr>
              <w:autoSpaceDN w:val="0"/>
              <w:ind w:firstLineChars="0" w:firstLine="0"/>
              <w:jc w:val="center"/>
              <w:textAlignment w:val="center"/>
              <w:rPr>
                <w:rFonts w:ascii="宋体" w:eastAsia="仿宋" w:hAnsi="宋体"/>
                <w:sz w:val="30"/>
                <w:szCs w:val="30"/>
              </w:rPr>
            </w:pPr>
          </w:p>
        </w:tc>
      </w:tr>
      <w:tr w:rsidR="00077CFE" w:rsidRPr="00202AA3" w:rsidTr="008F5352">
        <w:trPr>
          <w:trHeight w:val="405"/>
        </w:trPr>
        <w:tc>
          <w:tcPr>
            <w:tcW w:w="817" w:type="dxa"/>
            <w:vMerge/>
            <w:tcBorders>
              <w:top w:val="single" w:sz="4" w:space="0" w:color="000000"/>
              <w:left w:val="single" w:sz="4" w:space="0" w:color="000000"/>
              <w:bottom w:val="single" w:sz="4" w:space="0" w:color="000000"/>
              <w:right w:val="single" w:sz="4" w:space="0" w:color="000000"/>
            </w:tcBorders>
            <w:shd w:val="solid" w:color="FFFFFF" w:fill="auto"/>
            <w:vAlign w:val="center"/>
          </w:tcPr>
          <w:p w:rsidR="00077CFE" w:rsidRPr="00B17D4E" w:rsidRDefault="00077CFE" w:rsidP="008F5352">
            <w:pPr>
              <w:ind w:firstLineChars="0" w:firstLine="0"/>
              <w:rPr>
                <w:rFonts w:ascii="宋体" w:eastAsia="仿宋" w:hAnsi="宋体"/>
                <w:sz w:val="30"/>
                <w:szCs w:val="30"/>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077CFE" w:rsidRPr="00B17D4E" w:rsidRDefault="00077CFE" w:rsidP="008F5352">
            <w:pPr>
              <w:autoSpaceDN w:val="0"/>
              <w:ind w:firstLineChars="0" w:firstLine="0"/>
              <w:jc w:val="center"/>
              <w:rPr>
                <w:rFonts w:ascii="宋体" w:eastAsia="仿宋" w:hAnsi="宋体"/>
                <w:sz w:val="30"/>
                <w:szCs w:val="3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077CFE" w:rsidRPr="00B17D4E" w:rsidRDefault="00077CFE" w:rsidP="008F5352">
            <w:pPr>
              <w:autoSpaceDN w:val="0"/>
              <w:ind w:firstLineChars="0" w:firstLine="0"/>
              <w:jc w:val="center"/>
              <w:textAlignment w:val="center"/>
              <w:rPr>
                <w:rFonts w:ascii="宋体" w:eastAsia="仿宋" w:hAnsi="宋体"/>
                <w:color w:val="000000"/>
                <w:sz w:val="30"/>
                <w:szCs w:val="3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077CFE" w:rsidRPr="00B17D4E" w:rsidRDefault="00077CFE" w:rsidP="008F5352">
            <w:pPr>
              <w:autoSpaceDN w:val="0"/>
              <w:ind w:firstLineChars="0" w:firstLine="0"/>
              <w:jc w:val="center"/>
              <w:textAlignment w:val="center"/>
              <w:rPr>
                <w:rFonts w:ascii="宋体" w:eastAsia="仿宋" w:hAnsi="宋体"/>
                <w:color w:val="000000"/>
                <w:sz w:val="30"/>
                <w:szCs w:val="3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077CFE" w:rsidRPr="00B17D4E" w:rsidRDefault="00077CFE" w:rsidP="008F5352">
            <w:pPr>
              <w:autoSpaceDN w:val="0"/>
              <w:ind w:firstLineChars="0" w:firstLine="0"/>
              <w:jc w:val="center"/>
              <w:textAlignment w:val="center"/>
              <w:rPr>
                <w:rFonts w:ascii="宋体" w:eastAsia="仿宋" w:hAnsi="宋体"/>
                <w:color w:val="000000"/>
                <w:sz w:val="30"/>
                <w:szCs w:val="30"/>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077CFE" w:rsidRPr="00B17D4E" w:rsidRDefault="00077CFE" w:rsidP="008F5352">
            <w:pPr>
              <w:autoSpaceDN w:val="0"/>
              <w:ind w:firstLineChars="0" w:firstLine="0"/>
              <w:jc w:val="center"/>
              <w:textAlignment w:val="center"/>
              <w:rPr>
                <w:rFonts w:ascii="宋体" w:eastAsia="仿宋" w:hAnsi="宋体"/>
                <w:color w:val="000000"/>
                <w:sz w:val="30"/>
                <w:szCs w:val="30"/>
              </w:rPr>
            </w:pPr>
          </w:p>
        </w:tc>
        <w:tc>
          <w:tcPr>
            <w:tcW w:w="1418" w:type="dxa"/>
            <w:vMerge/>
            <w:tcBorders>
              <w:top w:val="single" w:sz="4" w:space="0" w:color="000000"/>
              <w:left w:val="single" w:sz="4" w:space="0" w:color="000000"/>
              <w:bottom w:val="single" w:sz="4" w:space="0" w:color="000000"/>
              <w:right w:val="single" w:sz="4" w:space="0" w:color="000000"/>
            </w:tcBorders>
            <w:vAlign w:val="center"/>
          </w:tcPr>
          <w:p w:rsidR="00077CFE" w:rsidRPr="00B17D4E" w:rsidRDefault="00077CFE" w:rsidP="008F5352">
            <w:pPr>
              <w:autoSpaceDN w:val="0"/>
              <w:ind w:firstLineChars="0" w:firstLine="0"/>
              <w:jc w:val="center"/>
              <w:textAlignment w:val="center"/>
              <w:rPr>
                <w:rFonts w:ascii="宋体" w:eastAsia="仿宋" w:hAnsi="宋体"/>
                <w:sz w:val="30"/>
                <w:szCs w:val="30"/>
              </w:rPr>
            </w:pPr>
          </w:p>
        </w:tc>
        <w:tc>
          <w:tcPr>
            <w:tcW w:w="1133" w:type="dxa"/>
            <w:vMerge/>
            <w:tcBorders>
              <w:left w:val="single" w:sz="4" w:space="0" w:color="000000"/>
              <w:bottom w:val="single" w:sz="4" w:space="0" w:color="000000"/>
              <w:right w:val="single" w:sz="4" w:space="0" w:color="000000"/>
            </w:tcBorders>
          </w:tcPr>
          <w:p w:rsidR="00077CFE" w:rsidRPr="00B17D4E" w:rsidRDefault="00077CFE" w:rsidP="008F5352">
            <w:pPr>
              <w:autoSpaceDN w:val="0"/>
              <w:ind w:firstLineChars="0" w:firstLine="0"/>
              <w:jc w:val="center"/>
              <w:textAlignment w:val="center"/>
              <w:rPr>
                <w:rFonts w:ascii="宋体" w:eastAsia="仿宋" w:hAnsi="宋体"/>
                <w:sz w:val="30"/>
                <w:szCs w:val="30"/>
              </w:rPr>
            </w:pPr>
          </w:p>
        </w:tc>
      </w:tr>
      <w:tr w:rsidR="00077CFE" w:rsidRPr="00202AA3" w:rsidTr="008F5352">
        <w:trPr>
          <w:trHeight w:val="405"/>
        </w:trPr>
        <w:tc>
          <w:tcPr>
            <w:tcW w:w="817" w:type="dxa"/>
            <w:vMerge w:val="restart"/>
            <w:tcBorders>
              <w:top w:val="single" w:sz="4" w:space="0" w:color="000000"/>
              <w:left w:val="single" w:sz="4" w:space="0" w:color="000000"/>
              <w:right w:val="single" w:sz="4" w:space="0" w:color="000000"/>
            </w:tcBorders>
            <w:shd w:val="solid" w:color="FFFFFF" w:fill="auto"/>
            <w:vAlign w:val="center"/>
          </w:tcPr>
          <w:p w:rsidR="00077CFE" w:rsidRPr="00B17D4E" w:rsidRDefault="00077CFE" w:rsidP="008F5352">
            <w:pPr>
              <w:ind w:firstLineChars="0" w:firstLine="0"/>
              <w:jc w:val="center"/>
              <w:rPr>
                <w:rFonts w:ascii="宋体" w:eastAsia="仿宋" w:hAnsi="宋体"/>
                <w:sz w:val="30"/>
                <w:szCs w:val="30"/>
              </w:rPr>
            </w:pPr>
            <w:r w:rsidRPr="00B17D4E">
              <w:rPr>
                <w:rFonts w:ascii="宋体" w:eastAsia="仿宋" w:hAnsi="宋体" w:hint="eastAsia"/>
                <w:sz w:val="30"/>
                <w:szCs w:val="30"/>
              </w:rPr>
              <w:t>2</w:t>
            </w:r>
          </w:p>
        </w:tc>
        <w:tc>
          <w:tcPr>
            <w:tcW w:w="709" w:type="dxa"/>
            <w:tcBorders>
              <w:top w:val="single" w:sz="4" w:space="0" w:color="000000"/>
              <w:left w:val="single" w:sz="4" w:space="0" w:color="000000"/>
              <w:bottom w:val="single" w:sz="4" w:space="0" w:color="000000"/>
              <w:right w:val="single" w:sz="4" w:space="0" w:color="000000"/>
            </w:tcBorders>
            <w:vAlign w:val="center"/>
          </w:tcPr>
          <w:p w:rsidR="00077CFE" w:rsidRPr="00B17D4E" w:rsidRDefault="00077CFE" w:rsidP="008F5352">
            <w:pPr>
              <w:autoSpaceDN w:val="0"/>
              <w:ind w:firstLineChars="0" w:firstLine="0"/>
              <w:jc w:val="center"/>
              <w:textAlignment w:val="center"/>
              <w:rPr>
                <w:rFonts w:ascii="宋体" w:eastAsia="仿宋" w:hAnsi="宋体"/>
                <w:sz w:val="30"/>
                <w:szCs w:val="30"/>
              </w:rPr>
            </w:pPr>
            <w:r w:rsidRPr="00B17D4E">
              <w:rPr>
                <w:rFonts w:ascii="宋体" w:eastAsia="仿宋" w:hAnsi="宋体"/>
                <w:color w:val="000000"/>
                <w:sz w:val="30"/>
                <w:szCs w:val="30"/>
              </w:rPr>
              <w:t>组长</w:t>
            </w:r>
          </w:p>
        </w:tc>
        <w:tc>
          <w:tcPr>
            <w:tcW w:w="992" w:type="dxa"/>
            <w:tcBorders>
              <w:top w:val="single" w:sz="4" w:space="0" w:color="000000"/>
              <w:left w:val="single" w:sz="4" w:space="0" w:color="000000"/>
              <w:bottom w:val="single" w:sz="4" w:space="0" w:color="000000"/>
              <w:right w:val="single" w:sz="4" w:space="0" w:color="000000"/>
            </w:tcBorders>
            <w:vAlign w:val="center"/>
          </w:tcPr>
          <w:p w:rsidR="00077CFE" w:rsidRPr="00B17D4E" w:rsidRDefault="00077CFE" w:rsidP="008F5352">
            <w:pPr>
              <w:autoSpaceDN w:val="0"/>
              <w:ind w:firstLineChars="0" w:firstLine="0"/>
              <w:jc w:val="center"/>
              <w:textAlignment w:val="center"/>
              <w:rPr>
                <w:rFonts w:ascii="宋体" w:eastAsia="仿宋" w:hAnsi="宋体"/>
                <w:color w:val="000000"/>
                <w:sz w:val="30"/>
                <w:szCs w:val="3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077CFE" w:rsidRPr="00B17D4E" w:rsidRDefault="00077CFE" w:rsidP="008F5352">
            <w:pPr>
              <w:autoSpaceDN w:val="0"/>
              <w:ind w:firstLineChars="0" w:firstLine="0"/>
              <w:jc w:val="center"/>
              <w:textAlignment w:val="center"/>
              <w:rPr>
                <w:rFonts w:ascii="宋体" w:eastAsia="仿宋" w:hAnsi="宋体"/>
                <w:color w:val="000000"/>
                <w:sz w:val="30"/>
                <w:szCs w:val="3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077CFE" w:rsidRPr="00B17D4E" w:rsidRDefault="00077CFE" w:rsidP="008F5352">
            <w:pPr>
              <w:autoSpaceDN w:val="0"/>
              <w:ind w:firstLineChars="0" w:firstLine="0"/>
              <w:jc w:val="center"/>
              <w:textAlignment w:val="center"/>
              <w:rPr>
                <w:rFonts w:ascii="宋体" w:eastAsia="仿宋" w:hAnsi="宋体"/>
                <w:color w:val="000000"/>
                <w:sz w:val="30"/>
                <w:szCs w:val="30"/>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077CFE" w:rsidRPr="00B17D4E" w:rsidRDefault="00077CFE" w:rsidP="008F5352">
            <w:pPr>
              <w:autoSpaceDN w:val="0"/>
              <w:ind w:firstLineChars="0" w:firstLine="0"/>
              <w:jc w:val="center"/>
              <w:textAlignment w:val="center"/>
              <w:rPr>
                <w:rFonts w:ascii="宋体" w:eastAsia="仿宋" w:hAnsi="宋体"/>
                <w:color w:val="000000"/>
                <w:sz w:val="30"/>
                <w:szCs w:val="3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077CFE" w:rsidRPr="00B17D4E" w:rsidRDefault="00077CFE" w:rsidP="008F5352">
            <w:pPr>
              <w:autoSpaceDN w:val="0"/>
              <w:ind w:firstLineChars="0" w:firstLine="0"/>
              <w:jc w:val="center"/>
              <w:textAlignment w:val="center"/>
              <w:rPr>
                <w:rFonts w:ascii="宋体" w:eastAsia="仿宋" w:hAnsi="宋体"/>
                <w:sz w:val="30"/>
                <w:szCs w:val="30"/>
              </w:rPr>
            </w:pPr>
          </w:p>
        </w:tc>
        <w:tc>
          <w:tcPr>
            <w:tcW w:w="1133" w:type="dxa"/>
            <w:vMerge w:val="restart"/>
            <w:tcBorders>
              <w:top w:val="single" w:sz="4" w:space="0" w:color="000000"/>
              <w:left w:val="single" w:sz="4" w:space="0" w:color="000000"/>
              <w:right w:val="single" w:sz="4" w:space="0" w:color="000000"/>
            </w:tcBorders>
          </w:tcPr>
          <w:p w:rsidR="00077CFE" w:rsidRPr="00B17D4E" w:rsidRDefault="00077CFE" w:rsidP="008F5352">
            <w:pPr>
              <w:autoSpaceDN w:val="0"/>
              <w:ind w:firstLineChars="0" w:firstLine="0"/>
              <w:jc w:val="center"/>
              <w:textAlignment w:val="center"/>
              <w:rPr>
                <w:rFonts w:ascii="宋体" w:eastAsia="仿宋" w:hAnsi="宋体"/>
                <w:sz w:val="30"/>
                <w:szCs w:val="30"/>
              </w:rPr>
            </w:pPr>
          </w:p>
        </w:tc>
      </w:tr>
      <w:tr w:rsidR="00077CFE" w:rsidTr="008F5352">
        <w:trPr>
          <w:trHeight w:val="405"/>
        </w:trPr>
        <w:tc>
          <w:tcPr>
            <w:tcW w:w="817" w:type="dxa"/>
            <w:vMerge/>
            <w:tcBorders>
              <w:left w:val="single" w:sz="4" w:space="0" w:color="000000"/>
              <w:right w:val="single" w:sz="4" w:space="0" w:color="000000"/>
            </w:tcBorders>
            <w:shd w:val="solid" w:color="FFFFFF" w:fill="auto"/>
            <w:vAlign w:val="center"/>
          </w:tcPr>
          <w:p w:rsidR="00077CFE" w:rsidRPr="00202AA3" w:rsidRDefault="00077CFE" w:rsidP="008F5352">
            <w:pPr>
              <w:ind w:firstLineChars="0" w:firstLine="0"/>
              <w:jc w:val="center"/>
              <w:rPr>
                <w:rFonts w:ascii="宋体" w:hAnsi="宋体"/>
              </w:rPr>
            </w:pPr>
          </w:p>
        </w:tc>
        <w:tc>
          <w:tcPr>
            <w:tcW w:w="709" w:type="dxa"/>
            <w:vMerge w:val="restart"/>
            <w:tcBorders>
              <w:top w:val="single" w:sz="4" w:space="0" w:color="000000"/>
              <w:left w:val="single" w:sz="4" w:space="0" w:color="000000"/>
              <w:right w:val="single" w:sz="4" w:space="0" w:color="000000"/>
            </w:tcBorders>
            <w:vAlign w:val="center"/>
          </w:tcPr>
          <w:p w:rsidR="00077CFE" w:rsidRPr="00B17D4E" w:rsidRDefault="00077CFE" w:rsidP="008F5352">
            <w:pPr>
              <w:autoSpaceDN w:val="0"/>
              <w:ind w:firstLineChars="0" w:firstLine="0"/>
              <w:jc w:val="center"/>
              <w:textAlignment w:val="center"/>
              <w:rPr>
                <w:rFonts w:ascii="宋体" w:eastAsia="仿宋" w:hAnsi="宋体"/>
                <w:sz w:val="30"/>
                <w:szCs w:val="30"/>
              </w:rPr>
            </w:pPr>
            <w:r w:rsidRPr="00B17D4E">
              <w:rPr>
                <w:rFonts w:ascii="宋体" w:eastAsia="仿宋" w:hAnsi="宋体"/>
                <w:color w:val="000000"/>
                <w:sz w:val="30"/>
                <w:szCs w:val="30"/>
              </w:rPr>
              <w:t>组员</w:t>
            </w:r>
          </w:p>
        </w:tc>
        <w:tc>
          <w:tcPr>
            <w:tcW w:w="992" w:type="dxa"/>
            <w:tcBorders>
              <w:top w:val="single" w:sz="4" w:space="0" w:color="000000"/>
              <w:left w:val="single" w:sz="4" w:space="0" w:color="000000"/>
              <w:bottom w:val="single" w:sz="4" w:space="0" w:color="000000"/>
              <w:right w:val="single" w:sz="4" w:space="0" w:color="000000"/>
            </w:tcBorders>
            <w:vAlign w:val="center"/>
          </w:tcPr>
          <w:p w:rsidR="00077CFE" w:rsidRDefault="00077CFE" w:rsidP="008F5352">
            <w:pPr>
              <w:autoSpaceDN w:val="0"/>
              <w:ind w:firstLineChars="0" w:firstLine="0"/>
              <w:jc w:val="center"/>
              <w:textAlignment w:val="center"/>
              <w:rPr>
                <w:rFonts w:ascii="宋体" w:hAnsi="宋体"/>
                <w:color w:val="00000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077CFE" w:rsidRDefault="00077CFE" w:rsidP="008F5352">
            <w:pPr>
              <w:autoSpaceDN w:val="0"/>
              <w:ind w:firstLineChars="0" w:firstLine="0"/>
              <w:jc w:val="center"/>
              <w:textAlignment w:val="center"/>
              <w:rPr>
                <w:rFonts w:ascii="宋体" w:hAnsi="宋体"/>
                <w:color w:val="00000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077CFE" w:rsidRDefault="00077CFE" w:rsidP="008F5352">
            <w:pPr>
              <w:autoSpaceDN w:val="0"/>
              <w:ind w:firstLineChars="0" w:firstLine="0"/>
              <w:jc w:val="center"/>
              <w:textAlignment w:val="center"/>
              <w:rPr>
                <w:rFonts w:ascii="宋体" w:hAnsi="宋体"/>
                <w:color w:val="000000"/>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077CFE" w:rsidRDefault="00077CFE" w:rsidP="008F5352">
            <w:pPr>
              <w:autoSpaceDN w:val="0"/>
              <w:ind w:firstLineChars="0" w:firstLine="0"/>
              <w:jc w:val="center"/>
              <w:textAlignment w:val="center"/>
              <w:rPr>
                <w:rFonts w:ascii="宋体" w:hAnsi="宋体"/>
                <w:color w:val="000000"/>
              </w:rPr>
            </w:pPr>
          </w:p>
        </w:tc>
        <w:tc>
          <w:tcPr>
            <w:tcW w:w="1418" w:type="dxa"/>
            <w:vMerge w:val="restart"/>
            <w:tcBorders>
              <w:top w:val="single" w:sz="4" w:space="0" w:color="000000"/>
              <w:left w:val="single" w:sz="4" w:space="0" w:color="000000"/>
              <w:right w:val="single" w:sz="4" w:space="0" w:color="000000"/>
            </w:tcBorders>
            <w:vAlign w:val="center"/>
          </w:tcPr>
          <w:p w:rsidR="00077CFE" w:rsidRDefault="00077CFE" w:rsidP="008F5352">
            <w:pPr>
              <w:autoSpaceDN w:val="0"/>
              <w:ind w:firstLineChars="0" w:firstLine="0"/>
              <w:jc w:val="center"/>
              <w:textAlignment w:val="center"/>
              <w:rPr>
                <w:rFonts w:ascii="宋体" w:hAnsi="宋体"/>
              </w:rPr>
            </w:pPr>
          </w:p>
        </w:tc>
        <w:tc>
          <w:tcPr>
            <w:tcW w:w="1133" w:type="dxa"/>
            <w:vMerge/>
            <w:tcBorders>
              <w:left w:val="single" w:sz="4" w:space="0" w:color="000000"/>
              <w:right w:val="single" w:sz="4" w:space="0" w:color="000000"/>
            </w:tcBorders>
          </w:tcPr>
          <w:p w:rsidR="00077CFE" w:rsidRDefault="00077CFE" w:rsidP="008F5352">
            <w:pPr>
              <w:autoSpaceDN w:val="0"/>
              <w:ind w:firstLineChars="0" w:firstLine="0"/>
              <w:jc w:val="center"/>
              <w:textAlignment w:val="center"/>
              <w:rPr>
                <w:rFonts w:ascii="宋体" w:hAnsi="宋体"/>
              </w:rPr>
            </w:pPr>
          </w:p>
        </w:tc>
      </w:tr>
      <w:tr w:rsidR="00077CFE" w:rsidTr="008F5352">
        <w:trPr>
          <w:trHeight w:val="405"/>
        </w:trPr>
        <w:tc>
          <w:tcPr>
            <w:tcW w:w="817" w:type="dxa"/>
            <w:vMerge/>
            <w:tcBorders>
              <w:left w:val="single" w:sz="4" w:space="0" w:color="000000"/>
              <w:bottom w:val="single" w:sz="4" w:space="0" w:color="000000"/>
              <w:right w:val="single" w:sz="4" w:space="0" w:color="000000"/>
            </w:tcBorders>
            <w:shd w:val="solid" w:color="FFFFFF" w:fill="auto"/>
            <w:vAlign w:val="center"/>
          </w:tcPr>
          <w:p w:rsidR="00077CFE" w:rsidRDefault="00077CFE" w:rsidP="008F5352">
            <w:pPr>
              <w:ind w:firstLineChars="0" w:firstLine="0"/>
              <w:jc w:val="center"/>
              <w:rPr>
                <w:rFonts w:ascii="宋体" w:hAnsi="宋体"/>
              </w:rPr>
            </w:pPr>
          </w:p>
        </w:tc>
        <w:tc>
          <w:tcPr>
            <w:tcW w:w="709" w:type="dxa"/>
            <w:vMerge/>
            <w:tcBorders>
              <w:left w:val="single" w:sz="4" w:space="0" w:color="000000"/>
              <w:bottom w:val="single" w:sz="4" w:space="0" w:color="000000"/>
              <w:right w:val="single" w:sz="4" w:space="0" w:color="000000"/>
            </w:tcBorders>
            <w:vAlign w:val="center"/>
          </w:tcPr>
          <w:p w:rsidR="00077CFE" w:rsidRDefault="00077CFE" w:rsidP="008F5352">
            <w:pPr>
              <w:autoSpaceDN w:val="0"/>
              <w:ind w:firstLineChars="0" w:firstLine="0"/>
              <w:jc w:val="center"/>
              <w:rPr>
                <w:rFonts w:ascii="宋体" w:hAnsi="宋体"/>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077CFE" w:rsidRDefault="00077CFE" w:rsidP="008F5352">
            <w:pPr>
              <w:autoSpaceDN w:val="0"/>
              <w:ind w:firstLineChars="0" w:firstLine="0"/>
              <w:jc w:val="center"/>
              <w:textAlignment w:val="center"/>
              <w:rPr>
                <w:rFonts w:ascii="宋体" w:hAnsi="宋体"/>
                <w:color w:val="00000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077CFE" w:rsidRDefault="00077CFE" w:rsidP="008F5352">
            <w:pPr>
              <w:autoSpaceDN w:val="0"/>
              <w:ind w:firstLineChars="0" w:firstLine="0"/>
              <w:jc w:val="center"/>
              <w:textAlignment w:val="center"/>
              <w:rPr>
                <w:rFonts w:ascii="宋体" w:hAnsi="宋体"/>
                <w:color w:val="00000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077CFE" w:rsidRDefault="00077CFE" w:rsidP="008F5352">
            <w:pPr>
              <w:autoSpaceDN w:val="0"/>
              <w:ind w:firstLineChars="0" w:firstLine="0"/>
              <w:jc w:val="center"/>
              <w:textAlignment w:val="center"/>
              <w:rPr>
                <w:rFonts w:ascii="宋体" w:hAnsi="宋体"/>
                <w:color w:val="000000"/>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077CFE" w:rsidRDefault="00077CFE" w:rsidP="008F5352">
            <w:pPr>
              <w:autoSpaceDN w:val="0"/>
              <w:ind w:firstLineChars="0" w:firstLine="0"/>
              <w:jc w:val="center"/>
              <w:textAlignment w:val="center"/>
              <w:rPr>
                <w:rFonts w:ascii="宋体" w:hAnsi="宋体"/>
                <w:color w:val="000000"/>
              </w:rPr>
            </w:pPr>
          </w:p>
        </w:tc>
        <w:tc>
          <w:tcPr>
            <w:tcW w:w="1418" w:type="dxa"/>
            <w:vMerge/>
            <w:tcBorders>
              <w:left w:val="single" w:sz="4" w:space="0" w:color="000000"/>
              <w:bottom w:val="single" w:sz="4" w:space="0" w:color="000000"/>
              <w:right w:val="single" w:sz="4" w:space="0" w:color="000000"/>
            </w:tcBorders>
            <w:vAlign w:val="center"/>
          </w:tcPr>
          <w:p w:rsidR="00077CFE" w:rsidRDefault="00077CFE" w:rsidP="008F5352">
            <w:pPr>
              <w:autoSpaceDN w:val="0"/>
              <w:ind w:firstLineChars="0" w:firstLine="0"/>
              <w:jc w:val="center"/>
              <w:textAlignment w:val="center"/>
              <w:rPr>
                <w:rFonts w:ascii="宋体" w:hAnsi="宋体"/>
              </w:rPr>
            </w:pPr>
          </w:p>
        </w:tc>
        <w:tc>
          <w:tcPr>
            <w:tcW w:w="1133" w:type="dxa"/>
            <w:vMerge/>
            <w:tcBorders>
              <w:left w:val="single" w:sz="4" w:space="0" w:color="000000"/>
              <w:right w:val="single" w:sz="4" w:space="0" w:color="000000"/>
            </w:tcBorders>
          </w:tcPr>
          <w:p w:rsidR="00077CFE" w:rsidRDefault="00077CFE" w:rsidP="008F5352">
            <w:pPr>
              <w:autoSpaceDN w:val="0"/>
              <w:ind w:firstLineChars="0" w:firstLine="0"/>
              <w:jc w:val="center"/>
              <w:textAlignment w:val="center"/>
              <w:rPr>
                <w:rFonts w:ascii="宋体" w:hAnsi="宋体"/>
              </w:rPr>
            </w:pPr>
          </w:p>
        </w:tc>
      </w:tr>
      <w:tr w:rsidR="00077CFE" w:rsidTr="008F5352">
        <w:trPr>
          <w:trHeight w:val="405"/>
        </w:trPr>
        <w:tc>
          <w:tcPr>
            <w:tcW w:w="817" w:type="dxa"/>
            <w:vMerge/>
            <w:tcBorders>
              <w:left w:val="single" w:sz="4" w:space="0" w:color="000000"/>
              <w:bottom w:val="single" w:sz="4" w:space="0" w:color="auto"/>
              <w:right w:val="single" w:sz="4" w:space="0" w:color="000000"/>
            </w:tcBorders>
            <w:shd w:val="solid" w:color="FFFFFF" w:fill="auto"/>
            <w:vAlign w:val="center"/>
          </w:tcPr>
          <w:p w:rsidR="00077CFE" w:rsidRDefault="00077CFE" w:rsidP="008F5352">
            <w:pPr>
              <w:ind w:firstLineChars="0" w:firstLine="0"/>
              <w:jc w:val="center"/>
              <w:rPr>
                <w:rFonts w:ascii="宋体" w:hAnsi="宋体"/>
              </w:rPr>
            </w:pPr>
          </w:p>
        </w:tc>
        <w:tc>
          <w:tcPr>
            <w:tcW w:w="709" w:type="dxa"/>
            <w:vMerge/>
            <w:tcBorders>
              <w:left w:val="single" w:sz="4" w:space="0" w:color="000000"/>
              <w:bottom w:val="single" w:sz="4" w:space="0" w:color="auto"/>
              <w:right w:val="single" w:sz="4" w:space="0" w:color="000000"/>
            </w:tcBorders>
            <w:vAlign w:val="center"/>
          </w:tcPr>
          <w:p w:rsidR="00077CFE" w:rsidRDefault="00077CFE" w:rsidP="008F5352">
            <w:pPr>
              <w:autoSpaceDN w:val="0"/>
              <w:ind w:firstLineChars="0" w:firstLine="0"/>
              <w:jc w:val="center"/>
              <w:rPr>
                <w:rFonts w:ascii="宋体" w:hAnsi="宋体"/>
              </w:rPr>
            </w:pPr>
          </w:p>
        </w:tc>
        <w:tc>
          <w:tcPr>
            <w:tcW w:w="992" w:type="dxa"/>
            <w:tcBorders>
              <w:top w:val="single" w:sz="4" w:space="0" w:color="000000"/>
              <w:left w:val="single" w:sz="4" w:space="0" w:color="000000"/>
              <w:bottom w:val="single" w:sz="4" w:space="0" w:color="auto"/>
              <w:right w:val="single" w:sz="4" w:space="0" w:color="000000"/>
            </w:tcBorders>
            <w:vAlign w:val="center"/>
          </w:tcPr>
          <w:p w:rsidR="00077CFE" w:rsidRDefault="00077CFE" w:rsidP="008F5352">
            <w:pPr>
              <w:autoSpaceDN w:val="0"/>
              <w:ind w:firstLineChars="0" w:firstLine="0"/>
              <w:jc w:val="center"/>
              <w:textAlignment w:val="center"/>
              <w:rPr>
                <w:rFonts w:ascii="宋体" w:hAnsi="宋体"/>
                <w:color w:val="000000"/>
              </w:rPr>
            </w:pPr>
          </w:p>
        </w:tc>
        <w:tc>
          <w:tcPr>
            <w:tcW w:w="992" w:type="dxa"/>
            <w:tcBorders>
              <w:top w:val="single" w:sz="4" w:space="0" w:color="000000"/>
              <w:left w:val="single" w:sz="4" w:space="0" w:color="000000"/>
              <w:bottom w:val="single" w:sz="4" w:space="0" w:color="auto"/>
              <w:right w:val="single" w:sz="4" w:space="0" w:color="000000"/>
            </w:tcBorders>
            <w:vAlign w:val="center"/>
          </w:tcPr>
          <w:p w:rsidR="00077CFE" w:rsidRDefault="00077CFE" w:rsidP="008F5352">
            <w:pPr>
              <w:autoSpaceDN w:val="0"/>
              <w:ind w:firstLineChars="0" w:firstLine="0"/>
              <w:jc w:val="center"/>
              <w:textAlignment w:val="center"/>
              <w:rPr>
                <w:rFonts w:ascii="宋体" w:hAnsi="宋体"/>
                <w:color w:val="000000"/>
              </w:rPr>
            </w:pPr>
          </w:p>
        </w:tc>
        <w:tc>
          <w:tcPr>
            <w:tcW w:w="1134" w:type="dxa"/>
            <w:tcBorders>
              <w:top w:val="single" w:sz="4" w:space="0" w:color="000000"/>
              <w:left w:val="single" w:sz="4" w:space="0" w:color="000000"/>
              <w:bottom w:val="single" w:sz="4" w:space="0" w:color="auto"/>
              <w:right w:val="single" w:sz="4" w:space="0" w:color="000000"/>
            </w:tcBorders>
            <w:vAlign w:val="center"/>
          </w:tcPr>
          <w:p w:rsidR="00077CFE" w:rsidRDefault="00077CFE" w:rsidP="008F5352">
            <w:pPr>
              <w:autoSpaceDN w:val="0"/>
              <w:ind w:firstLineChars="0" w:firstLine="0"/>
              <w:jc w:val="center"/>
              <w:textAlignment w:val="center"/>
              <w:rPr>
                <w:rFonts w:ascii="宋体" w:hAnsi="宋体"/>
                <w:color w:val="000000"/>
              </w:rPr>
            </w:pPr>
          </w:p>
        </w:tc>
        <w:tc>
          <w:tcPr>
            <w:tcW w:w="1276" w:type="dxa"/>
            <w:tcBorders>
              <w:top w:val="single" w:sz="4" w:space="0" w:color="000000"/>
              <w:left w:val="single" w:sz="4" w:space="0" w:color="000000"/>
              <w:bottom w:val="single" w:sz="4" w:space="0" w:color="auto"/>
              <w:right w:val="single" w:sz="4" w:space="0" w:color="000000"/>
            </w:tcBorders>
            <w:vAlign w:val="center"/>
          </w:tcPr>
          <w:p w:rsidR="00077CFE" w:rsidRDefault="00077CFE" w:rsidP="008F5352">
            <w:pPr>
              <w:autoSpaceDN w:val="0"/>
              <w:ind w:firstLineChars="0" w:firstLine="0"/>
              <w:jc w:val="center"/>
              <w:textAlignment w:val="center"/>
              <w:rPr>
                <w:rFonts w:ascii="宋体" w:hAnsi="宋体"/>
                <w:color w:val="000000"/>
              </w:rPr>
            </w:pPr>
          </w:p>
        </w:tc>
        <w:tc>
          <w:tcPr>
            <w:tcW w:w="1418" w:type="dxa"/>
            <w:vMerge/>
            <w:tcBorders>
              <w:left w:val="single" w:sz="4" w:space="0" w:color="000000"/>
              <w:bottom w:val="single" w:sz="4" w:space="0" w:color="auto"/>
              <w:right w:val="single" w:sz="4" w:space="0" w:color="000000"/>
            </w:tcBorders>
            <w:vAlign w:val="center"/>
          </w:tcPr>
          <w:p w:rsidR="00077CFE" w:rsidRDefault="00077CFE" w:rsidP="008F5352">
            <w:pPr>
              <w:autoSpaceDN w:val="0"/>
              <w:ind w:firstLineChars="0" w:firstLine="0"/>
              <w:jc w:val="center"/>
              <w:textAlignment w:val="center"/>
              <w:rPr>
                <w:rFonts w:ascii="宋体" w:hAnsi="宋体"/>
              </w:rPr>
            </w:pPr>
          </w:p>
        </w:tc>
        <w:tc>
          <w:tcPr>
            <w:tcW w:w="1133" w:type="dxa"/>
            <w:vMerge/>
            <w:tcBorders>
              <w:left w:val="single" w:sz="4" w:space="0" w:color="000000"/>
              <w:bottom w:val="single" w:sz="4" w:space="0" w:color="auto"/>
              <w:right w:val="single" w:sz="4" w:space="0" w:color="000000"/>
            </w:tcBorders>
          </w:tcPr>
          <w:p w:rsidR="00077CFE" w:rsidRDefault="00077CFE" w:rsidP="008F5352">
            <w:pPr>
              <w:autoSpaceDN w:val="0"/>
              <w:ind w:firstLineChars="0" w:firstLine="0"/>
              <w:jc w:val="center"/>
              <w:textAlignment w:val="center"/>
              <w:rPr>
                <w:rFonts w:ascii="宋体" w:hAnsi="宋体"/>
              </w:rPr>
            </w:pPr>
          </w:p>
        </w:tc>
      </w:tr>
    </w:tbl>
    <w:p w:rsidR="00077CFE" w:rsidRDefault="00077CFE" w:rsidP="00D317CE">
      <w:pPr>
        <w:ind w:firstLineChars="0" w:firstLine="0"/>
        <w:rPr>
          <w:rFonts w:ascii="黑体" w:eastAsia="黑体"/>
          <w:b/>
          <w:sz w:val="30"/>
        </w:rPr>
      </w:pPr>
    </w:p>
    <w:p w:rsidR="00077CFE" w:rsidRDefault="00077CFE" w:rsidP="00077CFE">
      <w:pPr>
        <w:widowControl/>
        <w:spacing w:line="240" w:lineRule="auto"/>
        <w:ind w:firstLineChars="0" w:firstLine="0"/>
        <w:jc w:val="left"/>
        <w:rPr>
          <w:color w:val="000000"/>
          <w:szCs w:val="24"/>
        </w:rPr>
      </w:pPr>
    </w:p>
    <w:p w:rsidR="00077CFE" w:rsidRDefault="00077CFE" w:rsidP="00077CFE">
      <w:pPr>
        <w:widowControl/>
        <w:spacing w:line="240" w:lineRule="auto"/>
        <w:ind w:firstLineChars="0" w:firstLine="0"/>
        <w:jc w:val="left"/>
        <w:rPr>
          <w:color w:val="000000"/>
          <w:szCs w:val="24"/>
        </w:rPr>
      </w:pPr>
    </w:p>
    <w:p w:rsidR="00077CFE" w:rsidRDefault="00077CFE" w:rsidP="00077CFE">
      <w:pPr>
        <w:widowControl/>
        <w:spacing w:line="240" w:lineRule="auto"/>
        <w:ind w:firstLineChars="0" w:firstLine="0"/>
        <w:jc w:val="left"/>
        <w:rPr>
          <w:color w:val="000000"/>
          <w:szCs w:val="24"/>
        </w:rPr>
      </w:pPr>
    </w:p>
    <w:p w:rsidR="00077CFE" w:rsidRDefault="00077CFE" w:rsidP="00077CFE">
      <w:pPr>
        <w:widowControl/>
        <w:spacing w:line="240" w:lineRule="auto"/>
        <w:ind w:firstLineChars="0" w:firstLine="0"/>
        <w:jc w:val="left"/>
        <w:rPr>
          <w:color w:val="000000"/>
          <w:szCs w:val="24"/>
        </w:rPr>
      </w:pPr>
    </w:p>
    <w:p w:rsidR="00077CFE" w:rsidRDefault="00077CFE" w:rsidP="00077CFE">
      <w:pPr>
        <w:widowControl/>
        <w:spacing w:line="240" w:lineRule="auto"/>
        <w:ind w:firstLineChars="0" w:firstLine="0"/>
        <w:jc w:val="left"/>
        <w:rPr>
          <w:color w:val="000000"/>
          <w:szCs w:val="24"/>
        </w:rPr>
      </w:pPr>
    </w:p>
    <w:p w:rsidR="00077CFE" w:rsidRDefault="00077CFE" w:rsidP="00077CFE">
      <w:pPr>
        <w:widowControl/>
        <w:spacing w:line="240" w:lineRule="auto"/>
        <w:ind w:firstLineChars="0" w:firstLine="0"/>
        <w:jc w:val="left"/>
        <w:rPr>
          <w:color w:val="000000"/>
          <w:szCs w:val="24"/>
        </w:rPr>
      </w:pPr>
    </w:p>
    <w:p w:rsidR="00077CFE" w:rsidRDefault="00077CFE" w:rsidP="00077CFE">
      <w:pPr>
        <w:widowControl/>
        <w:spacing w:line="240" w:lineRule="auto"/>
        <w:ind w:firstLineChars="0" w:firstLine="0"/>
        <w:jc w:val="left"/>
        <w:rPr>
          <w:color w:val="000000"/>
          <w:szCs w:val="24"/>
        </w:rPr>
      </w:pPr>
    </w:p>
    <w:p w:rsidR="00077CFE" w:rsidRDefault="00077CFE" w:rsidP="00077CFE">
      <w:pPr>
        <w:widowControl/>
        <w:spacing w:line="240" w:lineRule="auto"/>
        <w:ind w:firstLineChars="0" w:firstLine="0"/>
        <w:jc w:val="left"/>
        <w:rPr>
          <w:color w:val="000000"/>
          <w:szCs w:val="24"/>
        </w:rPr>
      </w:pPr>
    </w:p>
    <w:p w:rsidR="00077CFE" w:rsidRDefault="00077CFE" w:rsidP="00077CFE">
      <w:pPr>
        <w:widowControl/>
        <w:spacing w:line="240" w:lineRule="auto"/>
        <w:ind w:firstLineChars="0" w:firstLine="0"/>
        <w:jc w:val="left"/>
        <w:rPr>
          <w:color w:val="000000"/>
          <w:szCs w:val="24"/>
        </w:rPr>
      </w:pPr>
    </w:p>
    <w:p w:rsidR="00077CFE" w:rsidRDefault="00077CFE" w:rsidP="00077CFE">
      <w:pPr>
        <w:widowControl/>
        <w:spacing w:line="240" w:lineRule="auto"/>
        <w:ind w:firstLineChars="0" w:firstLine="0"/>
        <w:jc w:val="left"/>
        <w:rPr>
          <w:color w:val="000000"/>
          <w:szCs w:val="24"/>
        </w:rPr>
      </w:pPr>
    </w:p>
    <w:p w:rsidR="00077CFE" w:rsidRDefault="00077CFE" w:rsidP="00077CFE">
      <w:pPr>
        <w:widowControl/>
        <w:spacing w:line="240" w:lineRule="auto"/>
        <w:ind w:firstLineChars="0" w:firstLine="0"/>
        <w:jc w:val="left"/>
        <w:rPr>
          <w:color w:val="000000"/>
          <w:szCs w:val="24"/>
        </w:rPr>
      </w:pPr>
    </w:p>
    <w:p w:rsidR="00077CFE" w:rsidRDefault="00077CFE" w:rsidP="00077CFE">
      <w:pPr>
        <w:widowControl/>
        <w:spacing w:line="240" w:lineRule="auto"/>
        <w:ind w:firstLineChars="0" w:firstLine="0"/>
        <w:jc w:val="left"/>
        <w:rPr>
          <w:color w:val="000000"/>
          <w:szCs w:val="24"/>
        </w:rPr>
      </w:pPr>
    </w:p>
    <w:p w:rsidR="00077CFE" w:rsidRDefault="00077CFE" w:rsidP="00077CFE">
      <w:pPr>
        <w:widowControl/>
        <w:spacing w:line="240" w:lineRule="auto"/>
        <w:ind w:firstLineChars="0" w:firstLine="0"/>
        <w:jc w:val="left"/>
        <w:rPr>
          <w:color w:val="000000"/>
          <w:szCs w:val="24"/>
        </w:rPr>
      </w:pPr>
    </w:p>
    <w:p w:rsidR="00077CFE" w:rsidRDefault="00077CFE" w:rsidP="00077CFE">
      <w:pPr>
        <w:ind w:firstLineChars="0" w:firstLine="0"/>
        <w:rPr>
          <w:rFonts w:eastAsia="方正小标宋简体"/>
          <w:sz w:val="36"/>
          <w:szCs w:val="36"/>
        </w:rPr>
      </w:pPr>
      <w:r w:rsidRPr="00B17D4E">
        <w:rPr>
          <w:rFonts w:ascii="黑体" w:eastAsia="黑体" w:hint="eastAsia"/>
          <w:b/>
          <w:sz w:val="30"/>
        </w:rPr>
        <w:lastRenderedPageBreak/>
        <w:t>附件3</w:t>
      </w:r>
    </w:p>
    <w:p w:rsidR="00077CFE" w:rsidRPr="00B17D4E" w:rsidRDefault="00077CFE" w:rsidP="00077CFE">
      <w:pPr>
        <w:ind w:firstLineChars="0" w:firstLine="0"/>
        <w:jc w:val="center"/>
        <w:rPr>
          <w:rFonts w:eastAsia="方正小标宋简体"/>
          <w:sz w:val="36"/>
          <w:szCs w:val="36"/>
        </w:rPr>
      </w:pPr>
      <w:r w:rsidRPr="00B17D4E">
        <w:rPr>
          <w:rFonts w:eastAsia="方正小标宋简体"/>
          <w:sz w:val="36"/>
          <w:szCs w:val="36"/>
        </w:rPr>
        <w:t>发动机基本参数与推力曲线</w:t>
      </w:r>
    </w:p>
    <w:p w:rsidR="00077CFE" w:rsidRPr="00B17D4E" w:rsidRDefault="00077CFE" w:rsidP="00077CFE">
      <w:pPr>
        <w:ind w:firstLineChars="0" w:firstLine="0"/>
        <w:rPr>
          <w:rFonts w:eastAsia="仿宋"/>
          <w:sz w:val="3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3"/>
        <w:gridCol w:w="1608"/>
        <w:gridCol w:w="1336"/>
        <w:gridCol w:w="1327"/>
        <w:gridCol w:w="1327"/>
        <w:gridCol w:w="1271"/>
        <w:gridCol w:w="1244"/>
      </w:tblGrid>
      <w:tr w:rsidR="00077CFE" w:rsidRPr="00B17D4E" w:rsidTr="008F5352">
        <w:trPr>
          <w:trHeight w:val="607"/>
          <w:jc w:val="center"/>
        </w:trPr>
        <w:tc>
          <w:tcPr>
            <w:tcW w:w="417" w:type="pct"/>
          </w:tcPr>
          <w:p w:rsidR="00077CFE" w:rsidRPr="00B17D4E" w:rsidRDefault="00077CFE" w:rsidP="008F5352">
            <w:pPr>
              <w:spacing w:line="240" w:lineRule="auto"/>
              <w:ind w:firstLineChars="0" w:firstLine="0"/>
              <w:rPr>
                <w:rFonts w:eastAsia="仿宋"/>
                <w:sz w:val="30"/>
              </w:rPr>
            </w:pPr>
            <w:r w:rsidRPr="00B17D4E">
              <w:rPr>
                <w:rFonts w:eastAsia="仿宋"/>
                <w:sz w:val="30"/>
              </w:rPr>
              <w:t>型号</w:t>
            </w:r>
          </w:p>
        </w:tc>
        <w:tc>
          <w:tcPr>
            <w:tcW w:w="907" w:type="pct"/>
          </w:tcPr>
          <w:p w:rsidR="00077CFE" w:rsidRPr="00B17D4E" w:rsidRDefault="00077CFE" w:rsidP="008F5352">
            <w:pPr>
              <w:spacing w:line="240" w:lineRule="auto"/>
              <w:ind w:firstLineChars="0" w:firstLine="0"/>
              <w:rPr>
                <w:rFonts w:eastAsia="仿宋"/>
                <w:sz w:val="30"/>
              </w:rPr>
            </w:pPr>
            <w:r w:rsidRPr="00B17D4E">
              <w:rPr>
                <w:rFonts w:eastAsia="仿宋"/>
                <w:sz w:val="30"/>
              </w:rPr>
              <w:t>外形尺寸</w:t>
            </w:r>
            <w:r w:rsidRPr="00B17D4E">
              <w:rPr>
                <w:rFonts w:eastAsia="仿宋" w:hint="eastAsia"/>
                <w:sz w:val="30"/>
              </w:rPr>
              <w:t>（</w:t>
            </w:r>
            <w:r w:rsidRPr="00B17D4E">
              <w:rPr>
                <w:rFonts w:eastAsia="仿宋"/>
                <w:sz w:val="30"/>
              </w:rPr>
              <w:t>mm</w:t>
            </w:r>
            <w:r w:rsidRPr="00B17D4E">
              <w:rPr>
                <w:rFonts w:eastAsia="仿宋" w:hint="eastAsia"/>
                <w:sz w:val="30"/>
              </w:rPr>
              <w:t>）</w:t>
            </w:r>
          </w:p>
        </w:tc>
        <w:tc>
          <w:tcPr>
            <w:tcW w:w="755" w:type="pct"/>
          </w:tcPr>
          <w:p w:rsidR="00077CFE" w:rsidRPr="00B17D4E" w:rsidRDefault="00077CFE" w:rsidP="008F5352">
            <w:pPr>
              <w:spacing w:line="240" w:lineRule="auto"/>
              <w:ind w:firstLineChars="0" w:firstLine="0"/>
              <w:rPr>
                <w:rFonts w:eastAsia="仿宋"/>
                <w:sz w:val="30"/>
              </w:rPr>
            </w:pPr>
            <w:r w:rsidRPr="00B17D4E">
              <w:rPr>
                <w:rFonts w:eastAsia="仿宋"/>
                <w:sz w:val="30"/>
              </w:rPr>
              <w:t>总冲</w:t>
            </w:r>
            <w:r w:rsidRPr="00B17D4E">
              <w:rPr>
                <w:rFonts w:eastAsia="仿宋" w:hint="eastAsia"/>
                <w:sz w:val="30"/>
              </w:rPr>
              <w:t>（</w:t>
            </w:r>
            <w:r w:rsidRPr="00B17D4E">
              <w:rPr>
                <w:rFonts w:eastAsia="仿宋"/>
                <w:sz w:val="30"/>
              </w:rPr>
              <w:t>N·S</w:t>
            </w:r>
            <w:r w:rsidRPr="00B17D4E">
              <w:rPr>
                <w:rFonts w:eastAsia="仿宋" w:hint="eastAsia"/>
                <w:sz w:val="30"/>
              </w:rPr>
              <w:t>）</w:t>
            </w:r>
          </w:p>
        </w:tc>
        <w:tc>
          <w:tcPr>
            <w:tcW w:w="750" w:type="pct"/>
          </w:tcPr>
          <w:p w:rsidR="00077CFE" w:rsidRPr="00B17D4E" w:rsidRDefault="00077CFE" w:rsidP="008F5352">
            <w:pPr>
              <w:spacing w:line="240" w:lineRule="auto"/>
              <w:ind w:firstLineChars="0" w:firstLine="0"/>
              <w:rPr>
                <w:rFonts w:eastAsia="仿宋"/>
                <w:sz w:val="30"/>
              </w:rPr>
            </w:pPr>
            <w:r w:rsidRPr="00B17D4E">
              <w:rPr>
                <w:rFonts w:eastAsia="仿宋"/>
                <w:sz w:val="30"/>
              </w:rPr>
              <w:t>平均推力</w:t>
            </w:r>
            <w:r w:rsidRPr="00B17D4E">
              <w:rPr>
                <w:rFonts w:eastAsia="仿宋" w:hint="eastAsia"/>
                <w:sz w:val="30"/>
              </w:rPr>
              <w:t>（</w:t>
            </w:r>
            <w:r w:rsidRPr="00B17D4E">
              <w:rPr>
                <w:rFonts w:eastAsia="仿宋"/>
                <w:sz w:val="30"/>
              </w:rPr>
              <w:t>N</w:t>
            </w:r>
            <w:r w:rsidRPr="00B17D4E">
              <w:rPr>
                <w:rFonts w:eastAsia="仿宋" w:hint="eastAsia"/>
                <w:sz w:val="30"/>
              </w:rPr>
              <w:t>）</w:t>
            </w:r>
          </w:p>
        </w:tc>
        <w:tc>
          <w:tcPr>
            <w:tcW w:w="750" w:type="pct"/>
          </w:tcPr>
          <w:p w:rsidR="00077CFE" w:rsidRPr="00B17D4E" w:rsidRDefault="00077CFE" w:rsidP="008F5352">
            <w:pPr>
              <w:spacing w:line="240" w:lineRule="auto"/>
              <w:ind w:firstLineChars="0" w:firstLine="0"/>
              <w:rPr>
                <w:rFonts w:eastAsia="仿宋"/>
                <w:sz w:val="30"/>
              </w:rPr>
            </w:pPr>
            <w:r w:rsidRPr="00B17D4E">
              <w:rPr>
                <w:rFonts w:eastAsia="仿宋"/>
                <w:sz w:val="30"/>
              </w:rPr>
              <w:t>最大推力</w:t>
            </w:r>
            <w:r w:rsidRPr="00B17D4E">
              <w:rPr>
                <w:rFonts w:eastAsia="仿宋" w:hint="eastAsia"/>
                <w:sz w:val="30"/>
              </w:rPr>
              <w:t>（</w:t>
            </w:r>
            <w:r w:rsidRPr="00B17D4E">
              <w:rPr>
                <w:rFonts w:eastAsia="仿宋"/>
                <w:sz w:val="30"/>
              </w:rPr>
              <w:t>N</w:t>
            </w:r>
            <w:r w:rsidRPr="00B17D4E">
              <w:rPr>
                <w:rFonts w:eastAsia="仿宋" w:hint="eastAsia"/>
                <w:sz w:val="30"/>
              </w:rPr>
              <w:t>）</w:t>
            </w:r>
          </w:p>
        </w:tc>
        <w:tc>
          <w:tcPr>
            <w:tcW w:w="718" w:type="pct"/>
          </w:tcPr>
          <w:p w:rsidR="00077CFE" w:rsidRPr="00B17D4E" w:rsidRDefault="00077CFE" w:rsidP="008F5352">
            <w:pPr>
              <w:spacing w:line="240" w:lineRule="auto"/>
              <w:ind w:firstLineChars="0" w:firstLine="0"/>
              <w:rPr>
                <w:rFonts w:eastAsia="仿宋"/>
                <w:sz w:val="30"/>
              </w:rPr>
            </w:pPr>
            <w:r w:rsidRPr="00B17D4E">
              <w:rPr>
                <w:rFonts w:eastAsia="仿宋"/>
                <w:sz w:val="30"/>
              </w:rPr>
              <w:t>初始质量</w:t>
            </w:r>
            <w:r w:rsidRPr="00B17D4E">
              <w:rPr>
                <w:rFonts w:eastAsia="仿宋" w:hint="eastAsia"/>
                <w:sz w:val="30"/>
              </w:rPr>
              <w:t>（</w:t>
            </w:r>
            <w:r w:rsidRPr="00B17D4E">
              <w:rPr>
                <w:rFonts w:eastAsia="仿宋"/>
                <w:sz w:val="30"/>
              </w:rPr>
              <w:t>g</w:t>
            </w:r>
            <w:r w:rsidRPr="00B17D4E">
              <w:rPr>
                <w:rFonts w:eastAsia="仿宋" w:hint="eastAsia"/>
                <w:sz w:val="30"/>
              </w:rPr>
              <w:t>）</w:t>
            </w:r>
          </w:p>
        </w:tc>
        <w:tc>
          <w:tcPr>
            <w:tcW w:w="703" w:type="pct"/>
          </w:tcPr>
          <w:p w:rsidR="00077CFE" w:rsidRPr="00B17D4E" w:rsidRDefault="00077CFE" w:rsidP="008F5352">
            <w:pPr>
              <w:spacing w:line="240" w:lineRule="auto"/>
              <w:ind w:firstLineChars="0" w:firstLine="0"/>
              <w:rPr>
                <w:rFonts w:eastAsia="仿宋"/>
                <w:sz w:val="30"/>
              </w:rPr>
            </w:pPr>
            <w:r w:rsidRPr="00B17D4E">
              <w:rPr>
                <w:rFonts w:eastAsia="仿宋"/>
                <w:sz w:val="30"/>
              </w:rPr>
              <w:t>延迟时间</w:t>
            </w:r>
            <w:r w:rsidRPr="00B17D4E">
              <w:rPr>
                <w:rFonts w:eastAsia="仿宋" w:hint="eastAsia"/>
                <w:sz w:val="30"/>
              </w:rPr>
              <w:t>（</w:t>
            </w:r>
            <w:r w:rsidRPr="00B17D4E">
              <w:rPr>
                <w:rFonts w:eastAsia="仿宋"/>
                <w:sz w:val="30"/>
              </w:rPr>
              <w:t>s</w:t>
            </w:r>
            <w:r w:rsidRPr="00B17D4E">
              <w:rPr>
                <w:rFonts w:eastAsia="仿宋" w:hint="eastAsia"/>
                <w:sz w:val="30"/>
              </w:rPr>
              <w:t>）</w:t>
            </w:r>
          </w:p>
        </w:tc>
      </w:tr>
      <w:tr w:rsidR="00077CFE" w:rsidRPr="00B17D4E" w:rsidTr="008F5352">
        <w:trPr>
          <w:jc w:val="center"/>
        </w:trPr>
        <w:tc>
          <w:tcPr>
            <w:tcW w:w="417" w:type="pct"/>
          </w:tcPr>
          <w:p w:rsidR="00077CFE" w:rsidRPr="00B17D4E" w:rsidRDefault="00077CFE" w:rsidP="008F5352">
            <w:pPr>
              <w:spacing w:line="240" w:lineRule="auto"/>
              <w:ind w:firstLineChars="0" w:firstLine="0"/>
              <w:rPr>
                <w:rFonts w:eastAsia="仿宋"/>
                <w:sz w:val="30"/>
              </w:rPr>
            </w:pPr>
            <w:r w:rsidRPr="00B17D4E">
              <w:rPr>
                <w:rFonts w:eastAsia="仿宋"/>
                <w:sz w:val="30"/>
              </w:rPr>
              <w:t>ZL-2</w:t>
            </w:r>
          </w:p>
        </w:tc>
        <w:tc>
          <w:tcPr>
            <w:tcW w:w="907" w:type="pct"/>
          </w:tcPr>
          <w:p w:rsidR="00077CFE" w:rsidRPr="00B17D4E" w:rsidRDefault="00077CFE" w:rsidP="008F5352">
            <w:pPr>
              <w:spacing w:line="240" w:lineRule="auto"/>
              <w:ind w:firstLineChars="0" w:firstLine="0"/>
              <w:rPr>
                <w:rFonts w:eastAsia="仿宋"/>
                <w:sz w:val="30"/>
              </w:rPr>
            </w:pPr>
            <w:r w:rsidRPr="00B17D4E">
              <w:rPr>
                <w:rFonts w:eastAsia="仿宋"/>
                <w:sz w:val="30"/>
              </w:rPr>
              <w:t>Φ17.5×70</w:t>
            </w:r>
          </w:p>
        </w:tc>
        <w:tc>
          <w:tcPr>
            <w:tcW w:w="755" w:type="pct"/>
          </w:tcPr>
          <w:p w:rsidR="00077CFE" w:rsidRPr="00B17D4E" w:rsidRDefault="00077CFE" w:rsidP="008F5352">
            <w:pPr>
              <w:spacing w:line="240" w:lineRule="auto"/>
              <w:ind w:firstLineChars="0" w:firstLine="0"/>
              <w:rPr>
                <w:rFonts w:eastAsia="仿宋"/>
                <w:sz w:val="30"/>
              </w:rPr>
            </w:pPr>
            <w:r w:rsidRPr="00B17D4E">
              <w:rPr>
                <w:rFonts w:eastAsia="仿宋"/>
                <w:sz w:val="30"/>
              </w:rPr>
              <w:t xml:space="preserve">  2.85</w:t>
            </w:r>
          </w:p>
        </w:tc>
        <w:tc>
          <w:tcPr>
            <w:tcW w:w="750" w:type="pct"/>
          </w:tcPr>
          <w:p w:rsidR="00077CFE" w:rsidRPr="00B17D4E" w:rsidRDefault="00077CFE" w:rsidP="008F5352">
            <w:pPr>
              <w:spacing w:line="240" w:lineRule="auto"/>
              <w:ind w:firstLineChars="0" w:firstLine="0"/>
              <w:rPr>
                <w:rFonts w:eastAsia="仿宋"/>
                <w:sz w:val="30"/>
              </w:rPr>
            </w:pPr>
            <w:r w:rsidRPr="00B17D4E">
              <w:rPr>
                <w:rFonts w:eastAsia="仿宋"/>
                <w:sz w:val="30"/>
              </w:rPr>
              <w:t xml:space="preserve">  3.0</w:t>
            </w:r>
          </w:p>
        </w:tc>
        <w:tc>
          <w:tcPr>
            <w:tcW w:w="750" w:type="pct"/>
          </w:tcPr>
          <w:p w:rsidR="00077CFE" w:rsidRPr="00B17D4E" w:rsidRDefault="00077CFE" w:rsidP="008F5352">
            <w:pPr>
              <w:spacing w:line="240" w:lineRule="auto"/>
              <w:ind w:firstLineChars="0" w:firstLine="0"/>
              <w:rPr>
                <w:rFonts w:eastAsia="仿宋"/>
                <w:sz w:val="30"/>
              </w:rPr>
            </w:pPr>
            <w:r w:rsidRPr="00B17D4E">
              <w:rPr>
                <w:rFonts w:eastAsia="仿宋"/>
                <w:sz w:val="30"/>
              </w:rPr>
              <w:t xml:space="preserve">  5.5</w:t>
            </w:r>
          </w:p>
        </w:tc>
        <w:tc>
          <w:tcPr>
            <w:tcW w:w="718" w:type="pct"/>
          </w:tcPr>
          <w:p w:rsidR="00077CFE" w:rsidRPr="00B17D4E" w:rsidRDefault="00077CFE" w:rsidP="008F5352">
            <w:pPr>
              <w:spacing w:line="240" w:lineRule="auto"/>
              <w:ind w:firstLineChars="0" w:firstLine="0"/>
              <w:rPr>
                <w:rFonts w:eastAsia="仿宋"/>
                <w:sz w:val="30"/>
              </w:rPr>
            </w:pPr>
            <w:r w:rsidRPr="00B17D4E">
              <w:rPr>
                <w:rFonts w:eastAsia="仿宋"/>
                <w:sz w:val="30"/>
              </w:rPr>
              <w:t xml:space="preserve">  16.8</w:t>
            </w:r>
          </w:p>
        </w:tc>
        <w:tc>
          <w:tcPr>
            <w:tcW w:w="703" w:type="pct"/>
          </w:tcPr>
          <w:p w:rsidR="00077CFE" w:rsidRPr="00B17D4E" w:rsidRDefault="00077CFE" w:rsidP="008F5352">
            <w:pPr>
              <w:spacing w:line="240" w:lineRule="auto"/>
              <w:ind w:firstLineChars="0" w:firstLine="0"/>
              <w:rPr>
                <w:rFonts w:eastAsia="仿宋"/>
                <w:sz w:val="30"/>
              </w:rPr>
            </w:pPr>
            <w:r w:rsidRPr="00B17D4E">
              <w:rPr>
                <w:rFonts w:eastAsia="仿宋"/>
                <w:sz w:val="30"/>
              </w:rPr>
              <w:t xml:space="preserve">   1.5</w:t>
            </w:r>
          </w:p>
        </w:tc>
      </w:tr>
    </w:tbl>
    <w:p w:rsidR="00077CFE" w:rsidRPr="00B17D4E" w:rsidRDefault="00077CFE" w:rsidP="00077CFE">
      <w:pPr>
        <w:ind w:firstLine="600"/>
        <w:rPr>
          <w:rFonts w:eastAsia="仿宋"/>
          <w:sz w:val="30"/>
          <w:szCs w:val="30"/>
        </w:rPr>
      </w:pPr>
    </w:p>
    <w:p w:rsidR="00077CFE" w:rsidRPr="00B17D4E" w:rsidRDefault="00077CFE" w:rsidP="00077CFE">
      <w:pPr>
        <w:ind w:firstLine="600"/>
        <w:rPr>
          <w:rFonts w:eastAsia="仿宋"/>
          <w:color w:val="000000"/>
          <w:sz w:val="30"/>
          <w:szCs w:val="24"/>
        </w:rPr>
      </w:pPr>
    </w:p>
    <w:p w:rsidR="00077CFE" w:rsidRPr="00B17D4E" w:rsidRDefault="00077CFE" w:rsidP="00077CFE">
      <w:pPr>
        <w:ind w:firstLineChars="0" w:firstLine="0"/>
        <w:jc w:val="center"/>
        <w:rPr>
          <w:rFonts w:eastAsia="仿宋"/>
          <w:color w:val="000000"/>
          <w:sz w:val="30"/>
          <w:szCs w:val="24"/>
        </w:rPr>
      </w:pPr>
      <w:r w:rsidRPr="00B17D4E">
        <w:rPr>
          <w:rFonts w:eastAsia="仿宋"/>
          <w:noProof/>
          <w:sz w:val="30"/>
          <w:szCs w:val="30"/>
        </w:rPr>
        <w:drawing>
          <wp:inline distT="0" distB="0" distL="0" distR="0">
            <wp:extent cx="4705350" cy="2527105"/>
            <wp:effectExtent l="19050" t="0" r="0" b="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05350" cy="2527105"/>
                    </a:xfrm>
                    <a:prstGeom prst="rect">
                      <a:avLst/>
                    </a:prstGeom>
                    <a:noFill/>
                    <a:ln>
                      <a:noFill/>
                    </a:ln>
                  </pic:spPr>
                </pic:pic>
              </a:graphicData>
            </a:graphic>
          </wp:inline>
        </w:drawing>
      </w:r>
    </w:p>
    <w:p w:rsidR="0066695D" w:rsidRDefault="0066695D" w:rsidP="0066695D">
      <w:pPr>
        <w:spacing w:line="360" w:lineRule="auto"/>
        <w:ind w:firstLineChars="0" w:firstLine="0"/>
        <w:rPr>
          <w:rFonts w:eastAsia="仿宋_GB2312"/>
          <w:b/>
          <w:sz w:val="28"/>
        </w:rPr>
      </w:pPr>
    </w:p>
    <w:p w:rsidR="0066695D" w:rsidRDefault="003D1151" w:rsidP="0066695D">
      <w:pPr>
        <w:spacing w:line="360" w:lineRule="auto"/>
        <w:ind w:firstLineChars="0" w:firstLine="0"/>
        <w:rPr>
          <w:rFonts w:eastAsia="仿宋_GB2312"/>
          <w:b/>
          <w:sz w:val="28"/>
        </w:rPr>
      </w:pPr>
      <w:r w:rsidRPr="003D1151">
        <w:pict>
          <v:line id="_x0000_s1057" style="position:absolute;left:0;text-align:left;z-index:251666432;mso-wrap-distance-left:9.05pt;mso-wrap-distance-right:9.05pt" from="0,29.2pt" to="430.5pt,29.25pt"/>
        </w:pict>
      </w:r>
    </w:p>
    <w:p w:rsidR="0066695D" w:rsidRPr="00E224BA" w:rsidRDefault="003D1151" w:rsidP="00473C8F">
      <w:pPr>
        <w:ind w:firstLineChars="0" w:firstLine="0"/>
        <w:rPr>
          <w:rFonts w:ascii="仿宋" w:eastAsia="仿宋" w:hAnsi="仿宋" w:cs="仿宋"/>
          <w:sz w:val="28"/>
          <w:szCs w:val="20"/>
        </w:rPr>
      </w:pPr>
      <w:r w:rsidRPr="003D1151">
        <w:rPr>
          <w:rFonts w:ascii="仿宋_GB2312" w:eastAsia="仿宋_GB2312" w:hAnsi="仿宋_GB2312"/>
          <w:b/>
          <w:sz w:val="28"/>
          <w:szCs w:val="20"/>
          <w:lang w:val="zh-CN"/>
        </w:rPr>
        <w:pict>
          <v:line id="_x0000_s1059" style="position:absolute;left:0;text-align:left;z-index:251668480;mso-wrap-distance-left:9.05pt;mso-wrap-distance-right:9.05pt" from="0,58.05pt" to="430.5pt,58.1pt"/>
        </w:pict>
      </w:r>
      <w:r w:rsidR="0066695D" w:rsidRPr="00E224BA">
        <w:rPr>
          <w:rFonts w:ascii="仿宋_GB2312" w:eastAsia="仿宋_GB2312" w:hAnsi="仿宋_GB2312" w:hint="eastAsia"/>
          <w:b/>
          <w:sz w:val="28"/>
          <w:szCs w:val="20"/>
          <w:lang w:val="zh-CN"/>
        </w:rPr>
        <w:t>抄送：</w:t>
      </w:r>
      <w:r w:rsidR="0066695D" w:rsidRPr="00E224BA">
        <w:rPr>
          <w:rFonts w:ascii="仿宋" w:eastAsia="仿宋" w:hAnsi="仿宋" w:cs="仿宋" w:hint="eastAsia"/>
          <w:sz w:val="28"/>
          <w:szCs w:val="20"/>
        </w:rPr>
        <w:t>校党委，团市委，吕忠达校长，冯杰副书记，陈炳副校长，党（校）办，宣传部，学工部，教务处，科技处，各学院</w:t>
      </w:r>
      <w:r w:rsidR="0066695D">
        <w:rPr>
          <w:rFonts w:ascii="仿宋" w:eastAsia="仿宋" w:hAnsi="仿宋" w:cs="仿宋" w:hint="eastAsia"/>
          <w:sz w:val="28"/>
          <w:szCs w:val="20"/>
        </w:rPr>
        <w:t>党委（</w:t>
      </w:r>
      <w:r w:rsidR="0066695D" w:rsidRPr="00E224BA">
        <w:rPr>
          <w:rFonts w:ascii="仿宋" w:eastAsia="仿宋" w:hAnsi="仿宋" w:cs="仿宋" w:hint="eastAsia"/>
          <w:sz w:val="28"/>
          <w:szCs w:val="20"/>
        </w:rPr>
        <w:t>党总支</w:t>
      </w:r>
      <w:r w:rsidR="0066695D">
        <w:rPr>
          <w:rFonts w:ascii="仿宋" w:eastAsia="仿宋" w:hAnsi="仿宋" w:cs="仿宋" w:hint="eastAsia"/>
          <w:sz w:val="28"/>
          <w:szCs w:val="20"/>
        </w:rPr>
        <w:t>）</w:t>
      </w:r>
      <w:r w:rsidR="0066695D" w:rsidRPr="00E224BA">
        <w:rPr>
          <w:rFonts w:ascii="仿宋" w:eastAsia="仿宋" w:hAnsi="仿宋" w:cs="仿宋" w:hint="eastAsia"/>
          <w:sz w:val="28"/>
          <w:szCs w:val="20"/>
        </w:rPr>
        <w:t>。</w:t>
      </w:r>
    </w:p>
    <w:p w:rsidR="00077CFE" w:rsidRPr="0066695D" w:rsidRDefault="003D1151" w:rsidP="00473C8F">
      <w:pPr>
        <w:ind w:firstLineChars="50" w:firstLine="140"/>
        <w:rPr>
          <w:rFonts w:ascii="仿宋" w:eastAsia="仿宋" w:hAnsi="仿宋" w:cs="仿宋"/>
          <w:sz w:val="28"/>
          <w:szCs w:val="20"/>
        </w:rPr>
      </w:pPr>
      <w:r>
        <w:rPr>
          <w:rFonts w:ascii="仿宋" w:eastAsia="仿宋" w:hAnsi="仿宋" w:cs="仿宋"/>
          <w:sz w:val="28"/>
          <w:szCs w:val="20"/>
        </w:rPr>
        <w:pict>
          <v:line id="_x0000_s1058" style="position:absolute;left:0;text-align:left;z-index:251667456;mso-wrap-distance-left:9.05pt;mso-wrap-distance-right:9.05pt" from="0,25.65pt" to="430.5pt,25.7pt"/>
        </w:pict>
      </w:r>
      <w:r w:rsidR="0066695D" w:rsidRPr="00E224BA">
        <w:rPr>
          <w:rFonts w:ascii="仿宋" w:eastAsia="仿宋" w:hAnsi="仿宋" w:cs="仿宋"/>
          <w:sz w:val="28"/>
          <w:szCs w:val="20"/>
        </w:rPr>
        <w:t>共青团宁波工程学院委员会办公室        201</w:t>
      </w:r>
      <w:r w:rsidR="0066695D" w:rsidRPr="00E224BA">
        <w:rPr>
          <w:rFonts w:ascii="仿宋" w:eastAsia="仿宋" w:hAnsi="仿宋" w:cs="仿宋" w:hint="eastAsia"/>
          <w:sz w:val="28"/>
          <w:szCs w:val="20"/>
        </w:rPr>
        <w:t>6</w:t>
      </w:r>
      <w:r w:rsidR="0066695D" w:rsidRPr="00E224BA">
        <w:rPr>
          <w:rFonts w:ascii="仿宋" w:eastAsia="仿宋" w:hAnsi="仿宋" w:cs="仿宋"/>
          <w:sz w:val="28"/>
          <w:szCs w:val="20"/>
        </w:rPr>
        <w:t>年</w:t>
      </w:r>
      <w:r w:rsidR="00473C8F">
        <w:rPr>
          <w:rFonts w:ascii="仿宋" w:eastAsia="仿宋" w:hAnsi="仿宋" w:cs="仿宋" w:hint="eastAsia"/>
          <w:sz w:val="28"/>
          <w:szCs w:val="20"/>
        </w:rPr>
        <w:t>5</w:t>
      </w:r>
      <w:r w:rsidR="0066695D" w:rsidRPr="00E224BA">
        <w:rPr>
          <w:rFonts w:ascii="仿宋" w:eastAsia="仿宋" w:hAnsi="仿宋" w:cs="仿宋"/>
          <w:sz w:val="28"/>
          <w:szCs w:val="20"/>
        </w:rPr>
        <w:t>月</w:t>
      </w:r>
      <w:r w:rsidR="00473C8F">
        <w:rPr>
          <w:rFonts w:ascii="仿宋" w:eastAsia="仿宋" w:hAnsi="仿宋" w:cs="仿宋" w:hint="eastAsia"/>
          <w:sz w:val="28"/>
          <w:szCs w:val="20"/>
        </w:rPr>
        <w:t>27</w:t>
      </w:r>
      <w:r w:rsidR="0066695D" w:rsidRPr="00E224BA">
        <w:rPr>
          <w:rFonts w:ascii="仿宋" w:eastAsia="仿宋" w:hAnsi="仿宋" w:cs="仿宋"/>
          <w:sz w:val="28"/>
          <w:szCs w:val="20"/>
        </w:rPr>
        <w:t xml:space="preserve">日印发  </w:t>
      </w:r>
    </w:p>
    <w:sectPr w:rsidR="00077CFE" w:rsidRPr="0066695D" w:rsidSect="006B4C95">
      <w:headerReference w:type="even" r:id="rId35"/>
      <w:headerReference w:type="default" r:id="rId36"/>
      <w:footerReference w:type="even" r:id="rId37"/>
      <w:footerReference w:type="default" r:id="rId38"/>
      <w:headerReference w:type="first" r:id="rId39"/>
      <w:footerReference w:type="first" r:id="rId40"/>
      <w:pgSz w:w="11906" w:h="16838"/>
      <w:pgMar w:top="2098" w:right="1588" w:bottom="209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1007" w:rsidRDefault="00AE1007" w:rsidP="008D1515">
      <w:pPr>
        <w:spacing w:line="240" w:lineRule="auto"/>
        <w:ind w:firstLine="480"/>
      </w:pPr>
      <w:r>
        <w:separator/>
      </w:r>
    </w:p>
  </w:endnote>
  <w:endnote w:type="continuationSeparator" w:id="1">
    <w:p w:rsidR="00AE1007" w:rsidRDefault="00AE1007" w:rsidP="008D1515">
      <w:pPr>
        <w:spacing w:line="240" w:lineRule="auto"/>
        <w:ind w:firstLine="48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方正小标宋简体">
    <w:altName w:val="Arial Unicode MS"/>
    <w:charset w:val="86"/>
    <w:family w:val="auto"/>
    <w:pitch w:val="default"/>
    <w:sig w:usb0="00000000" w:usb1="080E0000" w:usb2="00000000" w:usb3="00000000" w:csb0="00040000" w:csb1="00000000"/>
  </w:font>
  <w:font w:name="方正大标宋_GBK">
    <w:altName w:val="黑体"/>
    <w:charset w:val="86"/>
    <w:family w:val="script"/>
    <w:pitch w:val="default"/>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15C" w:rsidRDefault="00CD515C" w:rsidP="00CD515C">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15C" w:rsidRPr="004B1ED4" w:rsidRDefault="00CD515C" w:rsidP="004B1ED4">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15C" w:rsidRDefault="00CD515C" w:rsidP="00CD515C">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1007" w:rsidRDefault="00AE1007" w:rsidP="008D1515">
      <w:pPr>
        <w:spacing w:line="240" w:lineRule="auto"/>
        <w:ind w:firstLine="480"/>
      </w:pPr>
      <w:r>
        <w:separator/>
      </w:r>
    </w:p>
  </w:footnote>
  <w:footnote w:type="continuationSeparator" w:id="1">
    <w:p w:rsidR="00AE1007" w:rsidRDefault="00AE1007" w:rsidP="008D1515">
      <w:pPr>
        <w:spacing w:line="240" w:lineRule="auto"/>
        <w:ind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15C" w:rsidRDefault="00CD515C" w:rsidP="00CD515C">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15C" w:rsidRDefault="00CD515C" w:rsidP="006B4C95">
    <w:pPr>
      <w:pStyle w:val="a3"/>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15C" w:rsidRDefault="00CD515C" w:rsidP="00CD515C">
    <w:pPr>
      <w:pStyle w:val="a3"/>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515F8B"/>
    <w:multiLevelType w:val="hybridMultilevel"/>
    <w:tmpl w:val="154A0D96"/>
    <w:lvl w:ilvl="0" w:tplc="92067E76">
      <w:start w:val="3"/>
      <w:numFmt w:val="decimal"/>
      <w:lvlText w:val="（%1）"/>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
    <w:nsid w:val="2BDB1BDD"/>
    <w:multiLevelType w:val="multilevel"/>
    <w:tmpl w:val="2BDB1BDD"/>
    <w:lvl w:ilvl="0">
      <w:start w:val="1"/>
      <w:numFmt w:val="lowerLetter"/>
      <w:lvlText w:val="%1."/>
      <w:lvlJc w:val="left"/>
      <w:pPr>
        <w:tabs>
          <w:tab w:val="num" w:pos="997"/>
        </w:tabs>
        <w:ind w:left="997" w:hanging="360"/>
      </w:pPr>
      <w:rPr>
        <w:rFonts w:hint="default"/>
      </w:rPr>
    </w:lvl>
    <w:lvl w:ilvl="1">
      <w:start w:val="1"/>
      <w:numFmt w:val="decimal"/>
      <w:lvlText w:val="（%2）"/>
      <w:lvlJc w:val="left"/>
      <w:pPr>
        <w:tabs>
          <w:tab w:val="num" w:pos="2137"/>
        </w:tabs>
        <w:ind w:left="2137" w:hanging="1080"/>
      </w:pPr>
      <w:rPr>
        <w:rFonts w:hint="default"/>
      </w:rPr>
    </w:lvl>
    <w:lvl w:ilvl="2">
      <w:start w:val="1"/>
      <w:numFmt w:val="lowerRoman"/>
      <w:lvlText w:val="%3."/>
      <w:lvlJc w:val="right"/>
      <w:pPr>
        <w:tabs>
          <w:tab w:val="num" w:pos="1897"/>
        </w:tabs>
        <w:ind w:left="1897" w:hanging="420"/>
      </w:pPr>
    </w:lvl>
    <w:lvl w:ilvl="3">
      <w:start w:val="1"/>
      <w:numFmt w:val="decimal"/>
      <w:lvlText w:val="%4."/>
      <w:lvlJc w:val="left"/>
      <w:pPr>
        <w:tabs>
          <w:tab w:val="num" w:pos="2317"/>
        </w:tabs>
        <w:ind w:left="2317" w:hanging="420"/>
      </w:pPr>
    </w:lvl>
    <w:lvl w:ilvl="4">
      <w:start w:val="1"/>
      <w:numFmt w:val="lowerLetter"/>
      <w:lvlText w:val="%5)"/>
      <w:lvlJc w:val="left"/>
      <w:pPr>
        <w:tabs>
          <w:tab w:val="num" w:pos="2737"/>
        </w:tabs>
        <w:ind w:left="2737" w:hanging="420"/>
      </w:pPr>
    </w:lvl>
    <w:lvl w:ilvl="5">
      <w:start w:val="1"/>
      <w:numFmt w:val="lowerRoman"/>
      <w:lvlText w:val="%6."/>
      <w:lvlJc w:val="right"/>
      <w:pPr>
        <w:tabs>
          <w:tab w:val="num" w:pos="3157"/>
        </w:tabs>
        <w:ind w:left="3157" w:hanging="420"/>
      </w:pPr>
    </w:lvl>
    <w:lvl w:ilvl="6">
      <w:start w:val="1"/>
      <w:numFmt w:val="decimal"/>
      <w:lvlText w:val="%7."/>
      <w:lvlJc w:val="left"/>
      <w:pPr>
        <w:tabs>
          <w:tab w:val="num" w:pos="3577"/>
        </w:tabs>
        <w:ind w:left="3577" w:hanging="420"/>
      </w:pPr>
    </w:lvl>
    <w:lvl w:ilvl="7">
      <w:start w:val="1"/>
      <w:numFmt w:val="lowerLetter"/>
      <w:lvlText w:val="%8)"/>
      <w:lvlJc w:val="left"/>
      <w:pPr>
        <w:tabs>
          <w:tab w:val="num" w:pos="3997"/>
        </w:tabs>
        <w:ind w:left="3997" w:hanging="420"/>
      </w:pPr>
    </w:lvl>
    <w:lvl w:ilvl="8">
      <w:start w:val="1"/>
      <w:numFmt w:val="lowerRoman"/>
      <w:lvlText w:val="%9."/>
      <w:lvlJc w:val="right"/>
      <w:pPr>
        <w:tabs>
          <w:tab w:val="num" w:pos="4417"/>
        </w:tabs>
        <w:ind w:left="4417" w:hanging="420"/>
      </w:pPr>
    </w:lvl>
  </w:abstractNum>
  <w:abstractNum w:abstractNumId="2">
    <w:nsid w:val="2EA37062"/>
    <w:multiLevelType w:val="multilevel"/>
    <w:tmpl w:val="E99A4F1E"/>
    <w:lvl w:ilvl="0">
      <w:start w:val="1"/>
      <w:numFmt w:val="chineseCountingThousand"/>
      <w:pStyle w:val="1"/>
      <w:suff w:val="space"/>
      <w:lvlText w:val="%1"/>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nsid w:val="4DCA102C"/>
    <w:multiLevelType w:val="hybridMultilevel"/>
    <w:tmpl w:val="3E6E82AC"/>
    <w:lvl w:ilvl="0" w:tplc="E4B8EA62">
      <w:start w:val="1"/>
      <w:numFmt w:val="decimal"/>
      <w:lvlText w:val="(%1)"/>
      <w:lvlJc w:val="left"/>
      <w:pPr>
        <w:ind w:left="900" w:hanging="420"/>
      </w:pPr>
      <w:rPr>
        <w:rFonts w:ascii="Times New Roman" w:hAnsi="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527C18E1"/>
    <w:multiLevelType w:val="hybridMultilevel"/>
    <w:tmpl w:val="BA2235D2"/>
    <w:lvl w:ilvl="0" w:tplc="D06EC434">
      <w:start w:val="3"/>
      <w:numFmt w:val="japaneseCounting"/>
      <w:lvlText w:val="%1、"/>
      <w:lvlJc w:val="left"/>
      <w:pPr>
        <w:ind w:left="1418" w:hanging="720"/>
      </w:pPr>
      <w:rPr>
        <w:rFonts w:hint="default"/>
      </w:rPr>
    </w:lvl>
    <w:lvl w:ilvl="1" w:tplc="04090019" w:tentative="1">
      <w:start w:val="1"/>
      <w:numFmt w:val="lowerLetter"/>
      <w:lvlText w:val="%2)"/>
      <w:lvlJc w:val="left"/>
      <w:pPr>
        <w:ind w:left="1538" w:hanging="420"/>
      </w:pPr>
    </w:lvl>
    <w:lvl w:ilvl="2" w:tplc="0409001B" w:tentative="1">
      <w:start w:val="1"/>
      <w:numFmt w:val="lowerRoman"/>
      <w:lvlText w:val="%3."/>
      <w:lvlJc w:val="right"/>
      <w:pPr>
        <w:ind w:left="1958" w:hanging="420"/>
      </w:pPr>
    </w:lvl>
    <w:lvl w:ilvl="3" w:tplc="0409000F" w:tentative="1">
      <w:start w:val="1"/>
      <w:numFmt w:val="decimal"/>
      <w:lvlText w:val="%4."/>
      <w:lvlJc w:val="left"/>
      <w:pPr>
        <w:ind w:left="2378" w:hanging="420"/>
      </w:pPr>
    </w:lvl>
    <w:lvl w:ilvl="4" w:tplc="04090019" w:tentative="1">
      <w:start w:val="1"/>
      <w:numFmt w:val="lowerLetter"/>
      <w:lvlText w:val="%5)"/>
      <w:lvlJc w:val="left"/>
      <w:pPr>
        <w:ind w:left="2798" w:hanging="420"/>
      </w:pPr>
    </w:lvl>
    <w:lvl w:ilvl="5" w:tplc="0409001B" w:tentative="1">
      <w:start w:val="1"/>
      <w:numFmt w:val="lowerRoman"/>
      <w:lvlText w:val="%6."/>
      <w:lvlJc w:val="right"/>
      <w:pPr>
        <w:ind w:left="3218" w:hanging="420"/>
      </w:pPr>
    </w:lvl>
    <w:lvl w:ilvl="6" w:tplc="0409000F" w:tentative="1">
      <w:start w:val="1"/>
      <w:numFmt w:val="decimal"/>
      <w:lvlText w:val="%7."/>
      <w:lvlJc w:val="left"/>
      <w:pPr>
        <w:ind w:left="3638" w:hanging="420"/>
      </w:pPr>
    </w:lvl>
    <w:lvl w:ilvl="7" w:tplc="04090019" w:tentative="1">
      <w:start w:val="1"/>
      <w:numFmt w:val="lowerLetter"/>
      <w:lvlText w:val="%8)"/>
      <w:lvlJc w:val="left"/>
      <w:pPr>
        <w:ind w:left="4058" w:hanging="420"/>
      </w:pPr>
    </w:lvl>
    <w:lvl w:ilvl="8" w:tplc="0409001B" w:tentative="1">
      <w:start w:val="1"/>
      <w:numFmt w:val="lowerRoman"/>
      <w:lvlText w:val="%9."/>
      <w:lvlJc w:val="right"/>
      <w:pPr>
        <w:ind w:left="4478" w:hanging="420"/>
      </w:pPr>
    </w:lvl>
  </w:abstractNum>
  <w:abstractNum w:abstractNumId="5">
    <w:nsid w:val="530C476A"/>
    <w:multiLevelType w:val="singleLevel"/>
    <w:tmpl w:val="530C476A"/>
    <w:lvl w:ilvl="0">
      <w:start w:val="5"/>
      <w:numFmt w:val="chineseCounting"/>
      <w:suff w:val="nothing"/>
      <w:lvlText w:val="%1、"/>
      <w:lvlJc w:val="left"/>
    </w:lvl>
  </w:abstractNum>
  <w:num w:numId="1">
    <w:abstractNumId w:val="5"/>
  </w:num>
  <w:num w:numId="2">
    <w:abstractNumId w:val="1"/>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F217A"/>
    <w:rsid w:val="000061ED"/>
    <w:rsid w:val="00007D6A"/>
    <w:rsid w:val="000328C4"/>
    <w:rsid w:val="00077CFE"/>
    <w:rsid w:val="00095D43"/>
    <w:rsid w:val="000F217A"/>
    <w:rsid w:val="001174B0"/>
    <w:rsid w:val="001C423A"/>
    <w:rsid w:val="00202AA3"/>
    <w:rsid w:val="002702FC"/>
    <w:rsid w:val="002F797B"/>
    <w:rsid w:val="003249A9"/>
    <w:rsid w:val="00325797"/>
    <w:rsid w:val="00391624"/>
    <w:rsid w:val="003C417F"/>
    <w:rsid w:val="003D1151"/>
    <w:rsid w:val="004713AE"/>
    <w:rsid w:val="00473C8F"/>
    <w:rsid w:val="00486E76"/>
    <w:rsid w:val="004B1ED4"/>
    <w:rsid w:val="00502EC3"/>
    <w:rsid w:val="0050658D"/>
    <w:rsid w:val="00527909"/>
    <w:rsid w:val="00566225"/>
    <w:rsid w:val="00636B0E"/>
    <w:rsid w:val="0066695D"/>
    <w:rsid w:val="00666EF1"/>
    <w:rsid w:val="00695205"/>
    <w:rsid w:val="006A2784"/>
    <w:rsid w:val="006B0E76"/>
    <w:rsid w:val="006B2629"/>
    <w:rsid w:val="006B4C95"/>
    <w:rsid w:val="00710034"/>
    <w:rsid w:val="00720DE4"/>
    <w:rsid w:val="007241C4"/>
    <w:rsid w:val="00753394"/>
    <w:rsid w:val="00872C4F"/>
    <w:rsid w:val="008A52C9"/>
    <w:rsid w:val="008D1515"/>
    <w:rsid w:val="008F1367"/>
    <w:rsid w:val="009A39AF"/>
    <w:rsid w:val="009B7E74"/>
    <w:rsid w:val="00A17246"/>
    <w:rsid w:val="00A87736"/>
    <w:rsid w:val="00AD5FF1"/>
    <w:rsid w:val="00AE1007"/>
    <w:rsid w:val="00B17D4E"/>
    <w:rsid w:val="00B9505D"/>
    <w:rsid w:val="00C73E73"/>
    <w:rsid w:val="00C93BBF"/>
    <w:rsid w:val="00CD515C"/>
    <w:rsid w:val="00D317CE"/>
    <w:rsid w:val="00D9455F"/>
    <w:rsid w:val="00D95EBD"/>
    <w:rsid w:val="00DE39F4"/>
    <w:rsid w:val="00E53DF5"/>
    <w:rsid w:val="00E574B7"/>
    <w:rsid w:val="00E734B7"/>
    <w:rsid w:val="00EE7203"/>
    <w:rsid w:val="00F41B2B"/>
    <w:rsid w:val="00FC0B7B"/>
    <w:rsid w:val="00FE0CE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2290"/>
    <o:shapelayout v:ext="edit">
      <o:idmap v:ext="edit" data="1"/>
      <o:rules v:ext="edit">
        <o:r id="V:Rule1" type="connector" idref="#直线 12"/>
        <o:r id="V:Rule2" type="connector" idref="#直线 1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515"/>
    <w:pPr>
      <w:widowControl w:val="0"/>
      <w:spacing w:line="300" w:lineRule="auto"/>
      <w:ind w:firstLineChars="200" w:firstLine="200"/>
      <w:jc w:val="both"/>
    </w:pPr>
    <w:rPr>
      <w:rFonts w:ascii="Times New Roman" w:hAnsi="Times New Roman"/>
      <w:sz w:val="24"/>
    </w:rPr>
  </w:style>
  <w:style w:type="paragraph" w:styleId="1">
    <w:name w:val="heading 1"/>
    <w:next w:val="a"/>
    <w:link w:val="1Char"/>
    <w:autoRedefine/>
    <w:uiPriority w:val="9"/>
    <w:qFormat/>
    <w:rsid w:val="002F797B"/>
    <w:pPr>
      <w:keepNext/>
      <w:keepLines/>
      <w:numPr>
        <w:numId w:val="3"/>
      </w:numPr>
      <w:spacing w:before="120" w:after="120" w:line="360" w:lineRule="auto"/>
      <w:outlineLvl w:val="0"/>
    </w:pPr>
    <w:rPr>
      <w:rFonts w:ascii="黑体" w:eastAsia="黑体" w:hAnsi="Times New Roman"/>
      <w:bCs/>
      <w:kern w:val="44"/>
      <w:sz w:val="32"/>
      <w:szCs w:val="32"/>
    </w:rPr>
  </w:style>
  <w:style w:type="paragraph" w:styleId="2">
    <w:name w:val="heading 2"/>
    <w:basedOn w:val="a"/>
    <w:next w:val="a"/>
    <w:link w:val="2Char"/>
    <w:uiPriority w:val="9"/>
    <w:unhideWhenUsed/>
    <w:qFormat/>
    <w:rsid w:val="008D1515"/>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41B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41B2B"/>
    <w:rPr>
      <w:sz w:val="18"/>
      <w:szCs w:val="18"/>
    </w:rPr>
  </w:style>
  <w:style w:type="paragraph" w:styleId="a4">
    <w:name w:val="footer"/>
    <w:basedOn w:val="a"/>
    <w:link w:val="Char0"/>
    <w:uiPriority w:val="99"/>
    <w:unhideWhenUsed/>
    <w:rsid w:val="00F41B2B"/>
    <w:pPr>
      <w:tabs>
        <w:tab w:val="center" w:pos="4153"/>
        <w:tab w:val="right" w:pos="8306"/>
      </w:tabs>
      <w:snapToGrid w:val="0"/>
      <w:jc w:val="left"/>
    </w:pPr>
    <w:rPr>
      <w:sz w:val="18"/>
      <w:szCs w:val="18"/>
    </w:rPr>
  </w:style>
  <w:style w:type="character" w:customStyle="1" w:styleId="Char0">
    <w:name w:val="页脚 Char"/>
    <w:basedOn w:val="a0"/>
    <w:link w:val="a4"/>
    <w:uiPriority w:val="99"/>
    <w:rsid w:val="00F41B2B"/>
    <w:rPr>
      <w:sz w:val="18"/>
      <w:szCs w:val="18"/>
    </w:rPr>
  </w:style>
  <w:style w:type="paragraph" w:styleId="a5">
    <w:name w:val="Normal (Web)"/>
    <w:basedOn w:val="a"/>
    <w:uiPriority w:val="99"/>
    <w:unhideWhenUsed/>
    <w:rsid w:val="00F41B2B"/>
    <w:pPr>
      <w:widowControl/>
      <w:spacing w:before="100" w:beforeAutospacing="1" w:after="100" w:afterAutospacing="1"/>
      <w:jc w:val="left"/>
    </w:pPr>
    <w:rPr>
      <w:rFonts w:ascii="宋体" w:eastAsia="宋体" w:hAnsi="宋体" w:cs="宋体"/>
      <w:kern w:val="0"/>
      <w:szCs w:val="24"/>
    </w:rPr>
  </w:style>
  <w:style w:type="character" w:styleId="a6">
    <w:name w:val="Strong"/>
    <w:basedOn w:val="a0"/>
    <w:uiPriority w:val="22"/>
    <w:qFormat/>
    <w:rsid w:val="00F41B2B"/>
    <w:rPr>
      <w:b/>
      <w:bCs/>
    </w:rPr>
  </w:style>
  <w:style w:type="paragraph" w:styleId="a7">
    <w:name w:val="Balloon Text"/>
    <w:basedOn w:val="a"/>
    <w:link w:val="Char1"/>
    <w:uiPriority w:val="99"/>
    <w:semiHidden/>
    <w:unhideWhenUsed/>
    <w:rsid w:val="00C73E73"/>
    <w:rPr>
      <w:sz w:val="18"/>
      <w:szCs w:val="18"/>
    </w:rPr>
  </w:style>
  <w:style w:type="character" w:customStyle="1" w:styleId="Char1">
    <w:name w:val="批注框文本 Char"/>
    <w:basedOn w:val="a0"/>
    <w:link w:val="a7"/>
    <w:uiPriority w:val="99"/>
    <w:semiHidden/>
    <w:rsid w:val="00C73E73"/>
    <w:rPr>
      <w:sz w:val="18"/>
      <w:szCs w:val="18"/>
    </w:rPr>
  </w:style>
  <w:style w:type="character" w:customStyle="1" w:styleId="1Char">
    <w:name w:val="标题 1 Char"/>
    <w:basedOn w:val="a0"/>
    <w:link w:val="1"/>
    <w:uiPriority w:val="9"/>
    <w:rsid w:val="002F797B"/>
    <w:rPr>
      <w:rFonts w:ascii="黑体" w:eastAsia="黑体" w:hAnsi="Times New Roman"/>
      <w:bCs/>
      <w:kern w:val="44"/>
      <w:sz w:val="32"/>
      <w:szCs w:val="32"/>
    </w:rPr>
  </w:style>
  <w:style w:type="character" w:customStyle="1" w:styleId="2Char">
    <w:name w:val="标题 2 Char"/>
    <w:basedOn w:val="a0"/>
    <w:link w:val="2"/>
    <w:uiPriority w:val="9"/>
    <w:rsid w:val="008D1515"/>
    <w:rPr>
      <w:rFonts w:asciiTheme="majorHAnsi" w:eastAsiaTheme="majorEastAsia" w:hAnsiTheme="majorHAnsi" w:cstheme="majorBidi"/>
      <w:b/>
      <w:bCs/>
      <w:sz w:val="32"/>
      <w:szCs w:val="32"/>
    </w:rPr>
  </w:style>
  <w:style w:type="paragraph" w:styleId="a8">
    <w:name w:val="List Paragraph"/>
    <w:basedOn w:val="a"/>
    <w:uiPriority w:val="34"/>
    <w:qFormat/>
    <w:rsid w:val="00D317CE"/>
    <w:pPr>
      <w:ind w:firstLine="420"/>
    </w:pPr>
  </w:style>
  <w:style w:type="character" w:styleId="a9">
    <w:name w:val="Hyperlink"/>
    <w:basedOn w:val="a0"/>
    <w:uiPriority w:val="99"/>
    <w:unhideWhenUsed/>
    <w:rsid w:val="0066695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515"/>
    <w:pPr>
      <w:widowControl w:val="0"/>
      <w:spacing w:line="300" w:lineRule="auto"/>
      <w:ind w:firstLineChars="200" w:firstLine="200"/>
      <w:jc w:val="both"/>
    </w:pPr>
    <w:rPr>
      <w:rFonts w:ascii="Times New Roman" w:hAnsi="Times New Roman"/>
      <w:sz w:val="24"/>
    </w:rPr>
  </w:style>
  <w:style w:type="paragraph" w:styleId="1">
    <w:name w:val="heading 1"/>
    <w:next w:val="a"/>
    <w:link w:val="1Char"/>
    <w:autoRedefine/>
    <w:uiPriority w:val="9"/>
    <w:qFormat/>
    <w:rsid w:val="00753394"/>
    <w:pPr>
      <w:keepNext/>
      <w:keepLines/>
      <w:numPr>
        <w:numId w:val="3"/>
      </w:numPr>
      <w:spacing w:before="120" w:after="120" w:line="360" w:lineRule="auto"/>
      <w:outlineLvl w:val="0"/>
    </w:pPr>
    <w:rPr>
      <w:rFonts w:ascii="Times New Roman" w:hAnsi="Times New Roman"/>
      <w:b/>
      <w:bCs/>
      <w:kern w:val="44"/>
      <w:sz w:val="30"/>
      <w:szCs w:val="44"/>
    </w:rPr>
  </w:style>
  <w:style w:type="paragraph" w:styleId="2">
    <w:name w:val="heading 2"/>
    <w:basedOn w:val="a"/>
    <w:next w:val="a"/>
    <w:link w:val="2Char"/>
    <w:uiPriority w:val="9"/>
    <w:unhideWhenUsed/>
    <w:qFormat/>
    <w:rsid w:val="008D1515"/>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41B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41B2B"/>
    <w:rPr>
      <w:sz w:val="18"/>
      <w:szCs w:val="18"/>
    </w:rPr>
  </w:style>
  <w:style w:type="paragraph" w:styleId="a4">
    <w:name w:val="footer"/>
    <w:basedOn w:val="a"/>
    <w:link w:val="Char0"/>
    <w:uiPriority w:val="99"/>
    <w:unhideWhenUsed/>
    <w:rsid w:val="00F41B2B"/>
    <w:pPr>
      <w:tabs>
        <w:tab w:val="center" w:pos="4153"/>
        <w:tab w:val="right" w:pos="8306"/>
      </w:tabs>
      <w:snapToGrid w:val="0"/>
      <w:jc w:val="left"/>
    </w:pPr>
    <w:rPr>
      <w:sz w:val="18"/>
      <w:szCs w:val="18"/>
    </w:rPr>
  </w:style>
  <w:style w:type="character" w:customStyle="1" w:styleId="Char0">
    <w:name w:val="页脚 Char"/>
    <w:basedOn w:val="a0"/>
    <w:link w:val="a4"/>
    <w:uiPriority w:val="99"/>
    <w:rsid w:val="00F41B2B"/>
    <w:rPr>
      <w:sz w:val="18"/>
      <w:szCs w:val="18"/>
    </w:rPr>
  </w:style>
  <w:style w:type="paragraph" w:styleId="a5">
    <w:name w:val="Normal (Web)"/>
    <w:basedOn w:val="a"/>
    <w:uiPriority w:val="99"/>
    <w:unhideWhenUsed/>
    <w:rsid w:val="00F41B2B"/>
    <w:pPr>
      <w:widowControl/>
      <w:spacing w:before="100" w:beforeAutospacing="1" w:after="100" w:afterAutospacing="1"/>
      <w:jc w:val="left"/>
    </w:pPr>
    <w:rPr>
      <w:rFonts w:ascii="宋体" w:eastAsia="宋体" w:hAnsi="宋体" w:cs="宋体"/>
      <w:kern w:val="0"/>
      <w:szCs w:val="24"/>
    </w:rPr>
  </w:style>
  <w:style w:type="character" w:styleId="a6">
    <w:name w:val="Strong"/>
    <w:basedOn w:val="a0"/>
    <w:uiPriority w:val="22"/>
    <w:qFormat/>
    <w:rsid w:val="00F41B2B"/>
    <w:rPr>
      <w:b/>
      <w:bCs/>
    </w:rPr>
  </w:style>
  <w:style w:type="paragraph" w:styleId="a7">
    <w:name w:val="Balloon Text"/>
    <w:basedOn w:val="a"/>
    <w:link w:val="Char1"/>
    <w:uiPriority w:val="99"/>
    <w:semiHidden/>
    <w:unhideWhenUsed/>
    <w:rsid w:val="00C73E73"/>
    <w:rPr>
      <w:sz w:val="18"/>
      <w:szCs w:val="18"/>
    </w:rPr>
  </w:style>
  <w:style w:type="character" w:customStyle="1" w:styleId="Char1">
    <w:name w:val="批注框文本 Char"/>
    <w:basedOn w:val="a0"/>
    <w:link w:val="a7"/>
    <w:uiPriority w:val="99"/>
    <w:semiHidden/>
    <w:rsid w:val="00C73E73"/>
    <w:rPr>
      <w:sz w:val="18"/>
      <w:szCs w:val="18"/>
    </w:rPr>
  </w:style>
  <w:style w:type="character" w:customStyle="1" w:styleId="1Char">
    <w:name w:val="标题 1 Char"/>
    <w:basedOn w:val="a0"/>
    <w:link w:val="1"/>
    <w:uiPriority w:val="9"/>
    <w:rsid w:val="00753394"/>
    <w:rPr>
      <w:rFonts w:ascii="Times New Roman" w:hAnsi="Times New Roman"/>
      <w:b/>
      <w:bCs/>
      <w:kern w:val="44"/>
      <w:sz w:val="30"/>
      <w:szCs w:val="44"/>
    </w:rPr>
  </w:style>
  <w:style w:type="character" w:customStyle="1" w:styleId="2Char">
    <w:name w:val="标题 2 Char"/>
    <w:basedOn w:val="a0"/>
    <w:link w:val="2"/>
    <w:uiPriority w:val="9"/>
    <w:rsid w:val="008D1515"/>
    <w:rPr>
      <w:rFonts w:asciiTheme="majorHAnsi" w:eastAsiaTheme="majorEastAsia" w:hAnsiTheme="majorHAnsi" w:cstheme="majorBidi"/>
      <w:b/>
      <w:bCs/>
      <w:sz w:val="32"/>
      <w:szCs w:val="32"/>
    </w:rPr>
  </w:style>
  <w:style w:type="paragraph" w:styleId="a8">
    <w:name w:val="List Paragraph"/>
    <w:basedOn w:val="a"/>
    <w:uiPriority w:val="34"/>
    <w:qFormat/>
    <w:rsid w:val="00D317CE"/>
    <w:pPr>
      <w:ind w:firstLine="420"/>
    </w:pPr>
  </w:style>
</w:styles>
</file>

<file path=word/webSettings.xml><?xml version="1.0" encoding="utf-8"?>
<w:webSettings xmlns:r="http://schemas.openxmlformats.org/officeDocument/2006/relationships" xmlns:w="http://schemas.openxmlformats.org/wordprocessingml/2006/main">
  <w:divs>
    <w:div w:id="103962451">
      <w:bodyDiv w:val="1"/>
      <w:marLeft w:val="0"/>
      <w:marRight w:val="0"/>
      <w:marTop w:val="0"/>
      <w:marBottom w:val="0"/>
      <w:divBdr>
        <w:top w:val="none" w:sz="0" w:space="0" w:color="auto"/>
        <w:left w:val="none" w:sz="0" w:space="0" w:color="auto"/>
        <w:bottom w:val="none" w:sz="0" w:space="0" w:color="auto"/>
        <w:right w:val="none" w:sz="0" w:space="0" w:color="auto"/>
      </w:divBdr>
    </w:div>
    <w:div w:id="188343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jpeg"/><Relationship Id="rId26" Type="http://schemas.openxmlformats.org/officeDocument/2006/relationships/image" Target="media/image11.png"/><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oleObject" Target="embeddings/oleObject6.bin"/><Relationship Id="rId34" Type="http://schemas.openxmlformats.org/officeDocument/2006/relationships/image" Target="media/image16.png"/><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8.bin"/><Relationship Id="rId33" Type="http://schemas.openxmlformats.org/officeDocument/2006/relationships/image" Target="media/image15.jpeg"/><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8.png"/><Relationship Id="rId29" Type="http://schemas.openxmlformats.org/officeDocument/2006/relationships/oleObject" Target="embeddings/oleObject10.bin"/><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10.png"/><Relationship Id="rId32" Type="http://schemas.openxmlformats.org/officeDocument/2006/relationships/image" Target="media/image14.jpeg"/><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7.bin"/><Relationship Id="rId28" Type="http://schemas.openxmlformats.org/officeDocument/2006/relationships/image" Target="media/image12.png"/><Relationship Id="rId36"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image" Target="media/image7.jpeg"/><Relationship Id="rId31" Type="http://schemas.openxmlformats.org/officeDocument/2006/relationships/oleObject" Target="embeddings/oleObject11.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9.png"/><Relationship Id="rId27" Type="http://schemas.openxmlformats.org/officeDocument/2006/relationships/oleObject" Target="embeddings/oleObject9.bin"/><Relationship Id="rId30" Type="http://schemas.openxmlformats.org/officeDocument/2006/relationships/image" Target="media/image13.png"/><Relationship Id="rId35" Type="http://schemas.openxmlformats.org/officeDocument/2006/relationships/header" Target="header1.xml"/><Relationship Id="rId43"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C1AE1-EAEE-4FEC-AF67-A08FFAC98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13</Pages>
  <Words>592</Words>
  <Characters>3379</Characters>
  <Application>Microsoft Office Word</Application>
  <DocSecurity>0</DocSecurity>
  <Lines>28</Lines>
  <Paragraphs>7</Paragraphs>
  <ScaleCrop>false</ScaleCrop>
  <Company/>
  <LinksUpToDate>false</LinksUpToDate>
  <CharactersWithSpaces>3964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Arvin</dc:creator>
  <cp:keywords/>
  <dc:description/>
  <cp:lastModifiedBy>韩玉</cp:lastModifiedBy>
  <cp:revision>44</cp:revision>
  <dcterms:created xsi:type="dcterms:W3CDTF">2016-05-25T01:06:00Z</dcterms:created>
  <dcterms:modified xsi:type="dcterms:W3CDTF">2016-05-27T07:22:00Z</dcterms:modified>
</cp:coreProperties>
</file>